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102EC" w14:textId="074A4069" w:rsidR="009A7284" w:rsidRPr="00B84A39" w:rsidRDefault="009A7284" w:rsidP="00A6440F">
      <w:pPr>
        <w:spacing w:after="1" w:line="220" w:lineRule="atLeast"/>
        <w:jc w:val="center"/>
        <w:rPr>
          <w:b/>
        </w:rPr>
      </w:pPr>
      <w:r w:rsidRPr="00B84A39">
        <w:rPr>
          <w:b/>
        </w:rPr>
        <w:t xml:space="preserve">КОНТРАКТ N </w:t>
      </w:r>
      <w:r w:rsidR="00B84A39" w:rsidRPr="00B84A39">
        <w:rPr>
          <w:b/>
          <w:lang w:bidi="hi-IN"/>
        </w:rPr>
        <w:t>0855300002825000722</w:t>
      </w:r>
    </w:p>
    <w:p w14:paraId="1E2A188A" w14:textId="4495137E" w:rsidR="002007A8" w:rsidRPr="00B84A39" w:rsidRDefault="001E2F2C" w:rsidP="002007A8">
      <w:pPr>
        <w:jc w:val="center"/>
        <w:rPr>
          <w:b/>
        </w:rPr>
      </w:pPr>
      <w:r w:rsidRPr="00B84A39">
        <w:rPr>
          <w:b/>
          <w:bCs/>
        </w:rPr>
        <w:t>Поставка</w:t>
      </w:r>
      <w:r w:rsidR="00EC3C30" w:rsidRPr="00B84A39">
        <w:rPr>
          <w:b/>
          <w:bCs/>
        </w:rPr>
        <w:t xml:space="preserve"> </w:t>
      </w:r>
      <w:r w:rsidR="0051175D" w:rsidRPr="00B84A39">
        <w:rPr>
          <w:b/>
          <w:bCs/>
        </w:rPr>
        <w:t>риса</w:t>
      </w:r>
      <w:r w:rsidR="00913FF0" w:rsidRPr="00B84A39">
        <w:rPr>
          <w:b/>
          <w:bCs/>
        </w:rPr>
        <w:t xml:space="preserve"> </w:t>
      </w:r>
      <w:r w:rsidR="002007A8" w:rsidRPr="00B84A39">
        <w:rPr>
          <w:b/>
        </w:rPr>
        <w:t>в течение 202</w:t>
      </w:r>
      <w:r w:rsidR="0051175D" w:rsidRPr="00B84A39">
        <w:rPr>
          <w:b/>
        </w:rPr>
        <w:t>6</w:t>
      </w:r>
      <w:r w:rsidR="002007A8" w:rsidRPr="00B84A39">
        <w:rPr>
          <w:b/>
        </w:rPr>
        <w:t xml:space="preserve"> года</w:t>
      </w:r>
    </w:p>
    <w:p w14:paraId="16D0D771" w14:textId="133C26C6" w:rsidR="003C556F" w:rsidRDefault="003C556F" w:rsidP="003C556F">
      <w:pPr>
        <w:suppressAutoHyphens/>
        <w:spacing w:after="120" w:line="100" w:lineRule="atLeast"/>
        <w:ind w:right="57" w:firstLine="540"/>
        <w:jc w:val="center"/>
        <w:textAlignment w:val="baseline"/>
        <w:rPr>
          <w:kern w:val="1"/>
          <w:lang w:eastAsia="zh-CN"/>
        </w:rPr>
      </w:pPr>
      <w:r w:rsidRPr="001939AC">
        <w:rPr>
          <w:kern w:val="1"/>
          <w:lang w:eastAsia="zh-CN"/>
        </w:rPr>
        <w:t xml:space="preserve">ИКЗ </w:t>
      </w:r>
      <w:r w:rsidR="002106BC" w:rsidRPr="002106BC">
        <w:rPr>
          <w:kern w:val="1"/>
          <w:lang w:eastAsia="zh-CN"/>
        </w:rPr>
        <w:t>253583406022158340100100270011061244</w:t>
      </w:r>
    </w:p>
    <w:p w14:paraId="64E5B4E8" w14:textId="77777777" w:rsidR="009A7284" w:rsidRPr="001939AC" w:rsidRDefault="009A7284" w:rsidP="003C556F">
      <w:pPr>
        <w:suppressAutoHyphens/>
        <w:spacing w:after="120" w:line="100" w:lineRule="atLeast"/>
        <w:ind w:right="57" w:firstLine="540"/>
        <w:jc w:val="center"/>
        <w:textAlignment w:val="baseline"/>
        <w:rPr>
          <w:kern w:val="1"/>
          <w:lang w:eastAsia="zh-CN"/>
        </w:rPr>
      </w:pPr>
    </w:p>
    <w:p w14:paraId="5B5A2496" w14:textId="18879F0D"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 xml:space="preserve">                                                     </w:t>
      </w:r>
      <w:r w:rsidRPr="00384444">
        <w:rPr>
          <w:b/>
          <w:kern w:val="1"/>
          <w:lang w:eastAsia="zh-CN"/>
        </w:rPr>
        <w:tab/>
      </w:r>
      <w:r w:rsidRPr="00384444">
        <w:rPr>
          <w:b/>
          <w:kern w:val="1"/>
          <w:lang w:eastAsia="zh-CN"/>
        </w:rPr>
        <w:tab/>
        <w:t xml:space="preserve">      </w:t>
      </w:r>
      <w:r w:rsidRPr="00384444">
        <w:rPr>
          <w:b/>
          <w:kern w:val="1"/>
          <w:lang w:eastAsia="zh-CN"/>
        </w:rPr>
        <w:tab/>
      </w:r>
      <w:r w:rsidRPr="006D5FF8">
        <w:rPr>
          <w:kern w:val="1"/>
          <w:lang w:eastAsia="zh-CN"/>
        </w:rPr>
        <w:t xml:space="preserve">       </w:t>
      </w:r>
      <w:r w:rsidR="00296819" w:rsidRPr="006D5FF8">
        <w:rPr>
          <w:kern w:val="1"/>
          <w:lang w:eastAsia="zh-CN"/>
        </w:rPr>
        <w:t xml:space="preserve">         </w:t>
      </w:r>
      <w:r w:rsidR="00A6440F">
        <w:rPr>
          <w:kern w:val="1"/>
          <w:lang w:eastAsia="zh-CN"/>
        </w:rPr>
        <w:t>«15</w:t>
      </w:r>
      <w:r w:rsidRPr="006D5FF8">
        <w:rPr>
          <w:kern w:val="1"/>
          <w:lang w:eastAsia="zh-CN"/>
        </w:rPr>
        <w:t xml:space="preserve">»    </w:t>
      </w:r>
      <w:r w:rsidR="00A6440F">
        <w:rPr>
          <w:kern w:val="1"/>
          <w:lang w:eastAsia="zh-CN"/>
        </w:rPr>
        <w:t>декабря</w:t>
      </w:r>
      <w:r w:rsidRPr="006D5FF8">
        <w:rPr>
          <w:kern w:val="1"/>
          <w:lang w:eastAsia="zh-CN"/>
        </w:rPr>
        <w:t xml:space="preserve">  20</w:t>
      </w:r>
      <w:r w:rsidR="00A6440F">
        <w:rPr>
          <w:kern w:val="1"/>
          <w:lang w:eastAsia="zh-CN"/>
        </w:rPr>
        <w:t>25</w:t>
      </w:r>
      <w:r w:rsidR="007C159B" w:rsidRPr="006D5FF8">
        <w:rPr>
          <w:kern w:val="1"/>
          <w:lang w:eastAsia="zh-CN"/>
        </w:rPr>
        <w:t xml:space="preserve"> </w:t>
      </w:r>
      <w:r w:rsidRPr="006D5FF8">
        <w:rPr>
          <w:kern w:val="1"/>
          <w:lang w:eastAsia="zh-CN"/>
        </w:rPr>
        <w:t>г.</w:t>
      </w:r>
    </w:p>
    <w:p w14:paraId="2C3A7572" w14:textId="77777777"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14:paraId="59B85FEB" w14:textId="09CBE286" w:rsidR="003C556F" w:rsidRDefault="00C92E86" w:rsidP="00FF3FA9">
      <w:pPr>
        <w:jc w:val="both"/>
        <w:rPr>
          <w:bCs/>
          <w:kern w:val="1"/>
          <w:lang w:eastAsia="zh-CN"/>
        </w:rPr>
      </w:pPr>
      <w:r>
        <w:rPr>
          <w:bCs/>
          <w:szCs w:val="26"/>
        </w:rPr>
        <w:t xml:space="preserve">      </w:t>
      </w:r>
      <w:proofErr w:type="gramStart"/>
      <w:r w:rsidR="00B84A39" w:rsidRPr="00335105">
        <w:rPr>
          <w:bCs/>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(ИНН 583408062035), действующего на основании Доверенности  № 01032501000008789001 от 16.01.2025 г., с другой стороны, вместе</w:t>
      </w:r>
      <w:proofErr w:type="gramEnd"/>
      <w:r w:rsidR="00B84A39" w:rsidRPr="00335105">
        <w:rPr>
          <w:bCs/>
        </w:rPr>
        <w:t xml:space="preserve"> </w:t>
      </w:r>
      <w:proofErr w:type="gramStart"/>
      <w:r w:rsidR="00B84A39" w:rsidRPr="00335105">
        <w:rPr>
          <w:bCs/>
        </w:rPr>
        <w:t xml:space="preserve">именуемые в дальнейшем "Стороны", на основании Протокола подведения итогов определения поставщика (подрядчика, исполнителя)  </w:t>
      </w:r>
      <w:r w:rsidR="00B84A39" w:rsidRPr="00820925">
        <w:t xml:space="preserve">  </w:t>
      </w:r>
      <w:r w:rsidR="00370483">
        <w:rPr>
          <w:bCs/>
          <w:kern w:val="1"/>
          <w:lang w:eastAsia="zh-CN"/>
        </w:rPr>
        <w:t xml:space="preserve"> от </w:t>
      </w:r>
      <w:r w:rsidR="00B84A39">
        <w:rPr>
          <w:bCs/>
          <w:kern w:val="1"/>
          <w:lang w:eastAsia="zh-CN"/>
        </w:rPr>
        <w:t>02.12.</w:t>
      </w:r>
      <w:r w:rsidR="00370483">
        <w:rPr>
          <w:bCs/>
          <w:kern w:val="1"/>
          <w:lang w:eastAsia="zh-CN"/>
        </w:rPr>
        <w:t>20</w:t>
      </w:r>
      <w:r w:rsidR="00B84A39">
        <w:rPr>
          <w:bCs/>
          <w:kern w:val="1"/>
          <w:lang w:eastAsia="zh-CN"/>
        </w:rPr>
        <w:t>25</w:t>
      </w:r>
      <w:r w:rsidR="00370483">
        <w:rPr>
          <w:bCs/>
          <w:kern w:val="1"/>
          <w:lang w:eastAsia="zh-CN"/>
        </w:rPr>
        <w:t>г. №</w:t>
      </w:r>
      <w:r w:rsidR="00715DD9" w:rsidRPr="00FF3FA9">
        <w:rPr>
          <w:bCs/>
          <w:kern w:val="1"/>
          <w:lang w:eastAsia="zh-CN"/>
        </w:rPr>
        <w:t xml:space="preserve"> </w:t>
      </w:r>
      <w:r w:rsidR="00B84A39" w:rsidRPr="00B84A39">
        <w:rPr>
          <w:bCs/>
          <w:kern w:val="1"/>
          <w:lang w:eastAsia="zh-CN"/>
        </w:rPr>
        <w:t xml:space="preserve">0855300002825000722 </w:t>
      </w:r>
      <w:r w:rsidR="00715DD9" w:rsidRPr="00FF3FA9">
        <w:rPr>
          <w:bCs/>
          <w:kern w:val="1"/>
          <w:lang w:eastAsia="zh-CN"/>
        </w:rPr>
        <w:t xml:space="preserve">и в соответствии с </w:t>
      </w:r>
      <w:r w:rsidR="00B84A39">
        <w:rPr>
          <w:bCs/>
          <w:kern w:val="1"/>
          <w:lang w:eastAsia="zh-CN"/>
        </w:rPr>
        <w:t>требованиями</w:t>
      </w:r>
      <w:r w:rsidR="00715DD9"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w:t>
      </w:r>
      <w:r w:rsidR="00C81696">
        <w:rPr>
          <w:bCs/>
          <w:kern w:val="1"/>
          <w:lang w:eastAsia="zh-CN"/>
        </w:rPr>
        <w:t xml:space="preserve"> </w:t>
      </w:r>
      <w:r w:rsidR="00715DD9" w:rsidRPr="00FF3FA9">
        <w:rPr>
          <w:bCs/>
          <w:kern w:val="1"/>
          <w:lang w:eastAsia="zh-CN"/>
        </w:rPr>
        <w:t>Контракт (далее - Контракт) о нижеследующем:</w:t>
      </w:r>
      <w:proofErr w:type="gramEnd"/>
    </w:p>
    <w:p w14:paraId="11449B7B" w14:textId="77777777" w:rsidR="007C159B" w:rsidRPr="00FF3FA9" w:rsidRDefault="007C159B" w:rsidP="00FF3FA9">
      <w:pPr>
        <w:jc w:val="both"/>
        <w:rPr>
          <w:bCs/>
          <w:kern w:val="1"/>
          <w:lang w:eastAsia="zh-CN"/>
        </w:rPr>
      </w:pPr>
    </w:p>
    <w:p w14:paraId="7110E8AA" w14:textId="016157C9" w:rsidR="009A7284" w:rsidRPr="00B84A39" w:rsidRDefault="00715DD9" w:rsidP="009A7284">
      <w:pPr>
        <w:numPr>
          <w:ilvl w:val="0"/>
          <w:numId w:val="46"/>
        </w:numPr>
        <w:spacing w:after="1" w:line="220" w:lineRule="atLeast"/>
        <w:jc w:val="center"/>
        <w:outlineLvl w:val="1"/>
        <w:rPr>
          <w:b/>
        </w:rPr>
      </w:pPr>
      <w:r w:rsidRPr="00B84A39">
        <w:rPr>
          <w:b/>
        </w:rPr>
        <w:t>ПРЕДМЕТ КОНТРАКТА</w:t>
      </w:r>
    </w:p>
    <w:p w14:paraId="30BAB453" w14:textId="4163F4ED"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w:t>
      </w:r>
      <w:r w:rsidR="0051175D">
        <w:rPr>
          <w:sz w:val="26"/>
          <w:szCs w:val="26"/>
        </w:rPr>
        <w:t>Рис</w:t>
      </w:r>
      <w:r w:rsidR="00F13942">
        <w:rPr>
          <w:sz w:val="26"/>
          <w:szCs w:val="26"/>
        </w:rPr>
        <w:t>»</w:t>
      </w:r>
      <w:r w:rsidR="00F13942" w:rsidRPr="00FF3FA9">
        <w:rPr>
          <w:kern w:val="1"/>
          <w:lang w:eastAsia="zh-CN"/>
        </w:rPr>
        <w:t xml:space="preserve"> </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14:paraId="05A4A3A8" w14:textId="77777777"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14:paraId="18270CCC" w14:textId="77777777" w:rsidR="0003620A" w:rsidRDefault="0003620A" w:rsidP="00AA4074">
      <w:pPr>
        <w:widowControl w:val="0"/>
        <w:tabs>
          <w:tab w:val="left" w:pos="-360"/>
        </w:tabs>
        <w:suppressAutoHyphens/>
        <w:spacing w:line="100" w:lineRule="atLeast"/>
        <w:ind w:right="-2" w:firstLine="567"/>
        <w:jc w:val="both"/>
        <w:textAlignment w:val="baseline"/>
        <w:rPr>
          <w:b/>
        </w:rPr>
      </w:pPr>
    </w:p>
    <w:p w14:paraId="2389D595" w14:textId="59968EA1" w:rsidR="009A7284" w:rsidRPr="00B84A39" w:rsidRDefault="00715DD9" w:rsidP="009A7284">
      <w:pPr>
        <w:numPr>
          <w:ilvl w:val="0"/>
          <w:numId w:val="46"/>
        </w:numPr>
        <w:spacing w:after="1" w:line="220" w:lineRule="atLeast"/>
        <w:jc w:val="center"/>
        <w:outlineLvl w:val="1"/>
        <w:rPr>
          <w:b/>
        </w:rPr>
      </w:pPr>
      <w:r w:rsidRPr="00B84A39">
        <w:rPr>
          <w:b/>
        </w:rPr>
        <w:t>ЦЕНА КОНТРАКТА И ПОРЯДОК РАСЧЕТОВ</w:t>
      </w:r>
    </w:p>
    <w:p w14:paraId="79D37424" w14:textId="77C37974" w:rsidR="00715DD9" w:rsidRDefault="00715DD9" w:rsidP="00715DD9">
      <w:pPr>
        <w:spacing w:after="0" w:line="220" w:lineRule="atLeast"/>
        <w:ind w:firstLine="539"/>
        <w:jc w:val="both"/>
      </w:pPr>
      <w:r w:rsidRPr="001D0D7C">
        <w:t xml:space="preserve">2.1. Цена Контракта </w:t>
      </w:r>
      <w:r>
        <w:t xml:space="preserve"> составляет </w:t>
      </w:r>
      <w:r w:rsidR="00B84A39">
        <w:t>79 092</w:t>
      </w:r>
      <w:r w:rsidRPr="001D0D7C">
        <w:t xml:space="preserve"> (</w:t>
      </w:r>
      <w:r w:rsidR="00B84A39">
        <w:t>Семьдесят девять тысяч девяносто два</w:t>
      </w:r>
      <w:r w:rsidRPr="001D0D7C">
        <w:t xml:space="preserve">) </w:t>
      </w:r>
      <w:hyperlink w:anchor="P629" w:history="1"/>
      <w:r w:rsidRPr="001D0D7C">
        <w:t xml:space="preserve"> рубл</w:t>
      </w:r>
      <w:r w:rsidR="00B84A39">
        <w:t>я</w:t>
      </w:r>
      <w:r w:rsidRPr="001D0D7C">
        <w:t xml:space="preserve"> </w:t>
      </w:r>
      <w:r w:rsidR="00B84A39">
        <w:t>00</w:t>
      </w:r>
      <w:r w:rsidRPr="001D0D7C">
        <w:t xml:space="preserve"> копеек, в том числе НДС - (</w:t>
      </w:r>
      <w:r w:rsidR="00B84A39">
        <w:t>10</w:t>
      </w:r>
      <w:r w:rsidRPr="001D0D7C">
        <w:t xml:space="preserve"> процентов) </w:t>
      </w:r>
      <w:r w:rsidR="00B84A39">
        <w:t>7 190</w:t>
      </w:r>
      <w:r w:rsidRPr="001D0D7C">
        <w:t xml:space="preserve"> (</w:t>
      </w:r>
      <w:r w:rsidR="00B84A39">
        <w:t>Семь тысяч сто девяносто</w:t>
      </w:r>
      <w:r w:rsidRPr="001D0D7C">
        <w:t xml:space="preserve">) рублей </w:t>
      </w:r>
      <w:r w:rsidR="00B84A39">
        <w:t>18</w:t>
      </w:r>
      <w:r w:rsidRPr="001D0D7C">
        <w:t xml:space="preserve"> копеек.</w:t>
      </w:r>
    </w:p>
    <w:p w14:paraId="401B8011" w14:textId="77777777"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14:paraId="7A0CD0BB" w14:textId="77777777" w:rsidR="00715DD9" w:rsidRDefault="00715DD9" w:rsidP="00715DD9">
      <w:pPr>
        <w:spacing w:after="0" w:line="220" w:lineRule="atLeast"/>
        <w:ind w:firstLine="540"/>
        <w:jc w:val="both"/>
      </w:pPr>
      <w:bookmarkStart w:id="0" w:name="P57"/>
      <w:bookmarkStart w:id="1" w:name="P60"/>
      <w:bookmarkEnd w:id="0"/>
      <w:bookmarkEnd w:id="1"/>
      <w:r w:rsidRPr="00084AAF">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8B09DDA" w14:textId="77777777"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FF3FA9">
          <w:t>Законом</w:t>
        </w:r>
      </w:hyperlink>
      <w:r w:rsidR="0003620A">
        <w:t xml:space="preserve"> №</w:t>
      </w:r>
      <w:r w:rsidRPr="00FF3FA9">
        <w:t xml:space="preserve"> 44-ФЗ и настоящим Контрактом. </w:t>
      </w:r>
      <w:hyperlink w:anchor="P643" w:history="1"/>
    </w:p>
    <w:p w14:paraId="0AA4A138" w14:textId="77777777" w:rsidR="00FF3FA9" w:rsidRPr="00FF3FA9" w:rsidRDefault="00FF3FA9" w:rsidP="00FF3FA9">
      <w:pPr>
        <w:spacing w:after="0" w:line="220" w:lineRule="atLeast"/>
        <w:ind w:firstLine="540"/>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FF3FA9">
          <w:t>статьями 34</w:t>
        </w:r>
      </w:hyperlink>
      <w:r w:rsidRPr="00FF3FA9">
        <w:t xml:space="preserve"> и </w:t>
      </w:r>
      <w:hyperlink r:id="rId11" w:history="1">
        <w:r w:rsidRPr="00FF3FA9">
          <w:t>95</w:t>
        </w:r>
      </w:hyperlink>
      <w:r w:rsidR="0003620A">
        <w:t xml:space="preserve"> Закона № </w:t>
      </w:r>
      <w:r w:rsidRPr="00FF3FA9">
        <w:t>44-ФЗ.</w:t>
      </w:r>
    </w:p>
    <w:p w14:paraId="68C99FD5" w14:textId="77777777"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A059AF4" w14:textId="77777777" w:rsidR="001D5596" w:rsidRPr="0007068E" w:rsidRDefault="001D5596" w:rsidP="001D5596">
      <w:pPr>
        <w:spacing w:before="220" w:after="1" w:line="220" w:lineRule="atLeast"/>
        <w:ind w:firstLine="540"/>
        <w:contextualSpacing/>
        <w:jc w:val="both"/>
      </w:pPr>
      <w:bookmarkStart w:id="2" w:name="P64"/>
      <w:bookmarkEnd w:id="2"/>
      <w:r w:rsidRPr="0007068E">
        <w:t>2.3. Источник финансирования Контракта – средства бюджетного учреждения:</w:t>
      </w:r>
    </w:p>
    <w:p w14:paraId="64163DAF" w14:textId="6656452D" w:rsidR="001D5596" w:rsidRPr="00803684" w:rsidRDefault="001D5596" w:rsidP="001D5596">
      <w:pPr>
        <w:spacing w:before="220" w:after="1" w:line="220" w:lineRule="atLeast"/>
        <w:ind w:firstLine="540"/>
        <w:contextualSpacing/>
        <w:jc w:val="both"/>
        <w:rPr>
          <w:i/>
        </w:rPr>
      </w:pPr>
      <w:proofErr w:type="gramStart"/>
      <w:r w:rsidRPr="0007068E">
        <w:rPr>
          <w:i/>
        </w:rPr>
        <w:t>приносящая доход деятельность (собственные доходы учреждения</w:t>
      </w:r>
      <w:r w:rsidR="00803684" w:rsidRPr="00803684">
        <w:rPr>
          <w:i/>
        </w:rPr>
        <w:t>.</w:t>
      </w:r>
      <w:proofErr w:type="gramEnd"/>
    </w:p>
    <w:p w14:paraId="44494182" w14:textId="584624D3" w:rsidR="000C0B97" w:rsidRPr="0018639D" w:rsidRDefault="00A570F1" w:rsidP="000C0B97">
      <w:pPr>
        <w:spacing w:before="220" w:after="1" w:line="220" w:lineRule="atLeast"/>
        <w:ind w:firstLine="540"/>
        <w:contextualSpacing/>
        <w:jc w:val="both"/>
      </w:pPr>
      <w:r>
        <w:t xml:space="preserve">  </w:t>
      </w:r>
      <w:r w:rsidR="00715DD9"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производится Заказчиком в течение 7 (семи) рабочих дней со дня подписания Заказчиком документа о приемке в единой информационной системе</w:t>
      </w:r>
      <w:r w:rsidR="0018639D" w:rsidRPr="0018639D">
        <w:t>,</w:t>
      </w:r>
      <w:r w:rsidR="0018639D">
        <w:t xml:space="preserve"> но не позднее 30 декабря 202</w:t>
      </w:r>
      <w:r w:rsidR="0051175D">
        <w:t>6</w:t>
      </w:r>
      <w:r w:rsidR="0018639D">
        <w:t xml:space="preserve"> года.</w:t>
      </w:r>
    </w:p>
    <w:p w14:paraId="4962F763" w14:textId="229D52E5" w:rsidR="0085108B" w:rsidRPr="00FF3FA9" w:rsidRDefault="006571B9" w:rsidP="000C0B97">
      <w:pPr>
        <w:spacing w:before="220" w:after="1" w:line="220" w:lineRule="atLeast"/>
        <w:contextualSpacing/>
        <w:jc w:val="both"/>
      </w:pPr>
      <w:r>
        <w:t xml:space="preserve">         </w:t>
      </w:r>
      <w:r w:rsidR="0085108B"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4B95EAA" w14:textId="77777777" w:rsidR="0085108B" w:rsidRPr="00FF3FA9" w:rsidRDefault="0085108B" w:rsidP="0085108B">
      <w:pPr>
        <w:spacing w:after="0" w:line="220" w:lineRule="atLeast"/>
        <w:ind w:firstLine="539"/>
        <w:jc w:val="both"/>
      </w:pPr>
      <w:r w:rsidRPr="00FF3FA9">
        <w:lastRenderedPageBreak/>
        <w:t xml:space="preserve">2.6. </w:t>
      </w:r>
      <w:r w:rsidRPr="0085108B">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718776" w14:textId="77777777"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r w:rsidR="003C556F" w:rsidRPr="00FF3FA9">
        <w:rPr>
          <w:b/>
          <w:bCs/>
          <w:kern w:val="1"/>
          <w:lang w:eastAsia="zh-CN"/>
        </w:rPr>
        <w:t xml:space="preserve"> </w:t>
      </w:r>
    </w:p>
    <w:p w14:paraId="4C667C54" w14:textId="77777777" w:rsidR="007D068B" w:rsidRDefault="007D068B" w:rsidP="00A251FF">
      <w:pPr>
        <w:widowControl w:val="0"/>
        <w:tabs>
          <w:tab w:val="left" w:pos="-360"/>
        </w:tabs>
        <w:suppressAutoHyphens/>
        <w:spacing w:line="100" w:lineRule="atLeast"/>
        <w:ind w:right="-2" w:firstLine="579"/>
        <w:jc w:val="both"/>
        <w:textAlignment w:val="baseline"/>
        <w:rPr>
          <w:bCs/>
          <w:kern w:val="1"/>
          <w:lang w:eastAsia="zh-CN"/>
        </w:rPr>
      </w:pPr>
      <w:r>
        <w:rPr>
          <w:bCs/>
          <w:kern w:val="1"/>
          <w:lang w:eastAsia="zh-CN"/>
        </w:rPr>
        <w:t>2.8</w:t>
      </w:r>
      <w:proofErr w:type="gramStart"/>
      <w:r>
        <w:rPr>
          <w:bCs/>
          <w:kern w:val="1"/>
          <w:lang w:eastAsia="zh-CN"/>
        </w:rPr>
        <w:t xml:space="preserve">  </w:t>
      </w:r>
      <w:r w:rsidRPr="00DD523B">
        <w:rPr>
          <w:bCs/>
          <w:kern w:val="1"/>
          <w:lang w:eastAsia="zh-CN"/>
        </w:rPr>
        <w:t>В</w:t>
      </w:r>
      <w:proofErr w:type="gramEnd"/>
      <w:r w:rsidRPr="00DD523B">
        <w:rPr>
          <w:bCs/>
          <w:kern w:val="1"/>
          <w:lang w:eastAsia="zh-CN"/>
        </w:rPr>
        <w:t xml:space="preserve"> соответствии с п.5 ст. 78.1 Бюджетного кодекса РФ, при уменьшении получателю бюджетных средств, предоставляющему субсидии, ранее доведённых лимитов бюджетных обязательств на предоставление субсидии, по соглашению сторон изменяется размер, сроки оплаты и </w:t>
      </w:r>
      <w:r>
        <w:rPr>
          <w:bCs/>
          <w:kern w:val="1"/>
          <w:lang w:eastAsia="zh-CN"/>
        </w:rPr>
        <w:t>объём товаров, предусмотренных К</w:t>
      </w:r>
      <w:r w:rsidRPr="00DD523B">
        <w:rPr>
          <w:bCs/>
          <w:kern w:val="1"/>
          <w:lang w:eastAsia="zh-CN"/>
        </w:rPr>
        <w:t>онтрактом</w:t>
      </w:r>
      <w:r>
        <w:rPr>
          <w:bCs/>
          <w:kern w:val="1"/>
          <w:lang w:eastAsia="zh-CN"/>
        </w:rPr>
        <w:t>.</w:t>
      </w:r>
    </w:p>
    <w:p w14:paraId="12BC80C7" w14:textId="77777777" w:rsidR="003C556F" w:rsidRPr="00FF3FA9" w:rsidRDefault="003C556F" w:rsidP="00FF3FA9">
      <w:pPr>
        <w:widowControl w:val="0"/>
        <w:tabs>
          <w:tab w:val="left" w:pos="-360"/>
        </w:tabs>
        <w:suppressAutoHyphens/>
        <w:spacing w:line="100" w:lineRule="atLeast"/>
        <w:ind w:right="-2"/>
        <w:jc w:val="both"/>
        <w:textAlignment w:val="baseline"/>
        <w:rPr>
          <w:b/>
          <w:bCs/>
          <w:kern w:val="1"/>
          <w:lang w:eastAsia="zh-CN"/>
        </w:rPr>
      </w:pPr>
      <w:r w:rsidRPr="00FF3FA9">
        <w:rPr>
          <w:b/>
          <w:bCs/>
          <w:kern w:val="1"/>
          <w:lang w:eastAsia="zh-CN"/>
        </w:rPr>
        <w:t xml:space="preserve">          </w:t>
      </w:r>
    </w:p>
    <w:p w14:paraId="64A51919" w14:textId="77777777"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14:paraId="2CC0C6E0" w14:textId="77777777"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7A9A3D56" w14:textId="77777777"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14:paraId="0A3014C4" w14:textId="77777777"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14:paraId="719954E1" w14:textId="3D8A35DE"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1</w:t>
      </w:r>
      <w:r w:rsidR="0051175D">
        <w:t>2</w:t>
      </w:r>
      <w:r w:rsidR="00C22467">
        <w:t>.</w:t>
      </w:r>
      <w:r w:rsidR="0051175D">
        <w:t>0</w:t>
      </w:r>
      <w:r w:rsidR="00C22467">
        <w:t>1</w:t>
      </w:r>
      <w:r w:rsidR="009F074D">
        <w:t>.202</w:t>
      </w:r>
      <w:r w:rsidR="0051175D">
        <w:t>6</w:t>
      </w:r>
      <w:r w:rsidR="009F074D">
        <w:t xml:space="preserve"> г. по </w:t>
      </w:r>
      <w:r w:rsidR="00C22467">
        <w:t>30.12</w:t>
      </w:r>
      <w:r w:rsidR="009F074D">
        <w:t>.202</w:t>
      </w:r>
      <w:r w:rsidR="0051175D">
        <w:t>6</w:t>
      </w:r>
      <w:r w:rsidR="001D5596">
        <w:t xml:space="preserve"> </w:t>
      </w:r>
      <w:r>
        <w:t>г.</w:t>
      </w:r>
    </w:p>
    <w:p w14:paraId="225A25FD" w14:textId="3F529AA4"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 xml:space="preserve">Поставка Товара осуществляется партиями на основании предварительных заявок Заказчика, время поставки товара с </w:t>
      </w:r>
      <w:r w:rsidR="008B38B6">
        <w:rPr>
          <w:rFonts w:eastAsia="Calibri"/>
        </w:rPr>
        <w:t>8</w:t>
      </w:r>
      <w:r w:rsidRPr="008E4FB8">
        <w:rPr>
          <w:rFonts w:eastAsia="Calibri"/>
        </w:rPr>
        <w:t xml:space="preserve">-00 до </w:t>
      </w:r>
      <w:r w:rsidR="008B38B6">
        <w:rPr>
          <w:rFonts w:eastAsia="Calibri"/>
        </w:rPr>
        <w:t>14</w:t>
      </w:r>
      <w:r w:rsidRPr="008E4FB8">
        <w:rPr>
          <w:rFonts w:eastAsia="Calibri"/>
        </w:rPr>
        <w:t>-00 часов в день</w:t>
      </w:r>
      <w:r w:rsidRPr="00F63C70">
        <w:rPr>
          <w:rFonts w:eastAsia="Calibri"/>
        </w:rPr>
        <w:t xml:space="preserve"> поставки</w:t>
      </w:r>
      <w:r>
        <w:rPr>
          <w:rFonts w:eastAsia="Calibri"/>
        </w:rPr>
        <w:t>.</w:t>
      </w:r>
    </w:p>
    <w:p w14:paraId="242C17E0" w14:textId="13656BFF" w:rsidR="00803684" w:rsidRDefault="00803684" w:rsidP="00803684">
      <w:pPr>
        <w:spacing w:before="220" w:after="100" w:afterAutospacing="1" w:line="220" w:lineRule="atLeast"/>
        <w:ind w:firstLine="539"/>
        <w:contextualSpacing/>
        <w:jc w:val="both"/>
      </w:pPr>
      <w:r w:rsidRPr="00820925">
        <w:t xml:space="preserve">3.2. 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r>
        <w:t xml:space="preserve"> </w:t>
      </w:r>
    </w:p>
    <w:p w14:paraId="6A7C5E0C" w14:textId="77777777"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2"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14:paraId="4030EBD2" w14:textId="77777777"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14:paraId="2FD39BA0" w14:textId="77777777"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14:paraId="640615C6" w14:textId="77777777"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14:paraId="587E462A" w14:textId="77777777"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14:paraId="7F568F0C" w14:textId="77777777"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14:paraId="36BABEBD" w14:textId="77777777"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14:paraId="35342A68" w14:textId="77777777" w:rsidR="00803684" w:rsidRDefault="00803684" w:rsidP="00803684">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581987">
        <w:t>3 статьи 5 Закона № 44-ФЗ.</w:t>
      </w:r>
    </w:p>
    <w:p w14:paraId="2D4BB824" w14:textId="77777777"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w:t>
      </w:r>
      <w:r w:rsidRPr="00803684">
        <w:rPr>
          <w:shd w:val="clear" w:color="auto" w:fill="FFFFFF"/>
        </w:rPr>
        <w:lastRenderedPageBreak/>
        <w:t xml:space="preserve">о приемке, размещенная в ЕИС. </w:t>
      </w:r>
    </w:p>
    <w:p w14:paraId="4CE4072F" w14:textId="77777777"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14:paraId="62F46233" w14:textId="77777777" w:rsidR="00803684" w:rsidRPr="00820925" w:rsidRDefault="00803684" w:rsidP="00803684">
      <w:pPr>
        <w:spacing w:before="220" w:after="100" w:afterAutospacing="1" w:line="220" w:lineRule="atLeast"/>
        <w:ind w:firstLine="539"/>
        <w:contextualSpacing/>
        <w:jc w:val="both"/>
      </w:pPr>
      <w:r w:rsidRPr="00803684">
        <w:rPr>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14:paraId="54682D58" w14:textId="77777777" w:rsidR="00803684" w:rsidRPr="00820925" w:rsidRDefault="00803684" w:rsidP="00803684">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820925">
          <w:t>Законом</w:t>
        </w:r>
      </w:hyperlink>
      <w:r w:rsidRPr="00820925">
        <w:t xml:space="preserve"> N 44-ФЗ.</w:t>
      </w:r>
    </w:p>
    <w:p w14:paraId="3BA07B9C" w14:textId="77777777"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6B2E611" w14:textId="3F0D5951" w:rsidR="00803684" w:rsidRPr="007F42F4" w:rsidRDefault="00803684" w:rsidP="00803684">
      <w:pPr>
        <w:spacing w:before="220" w:after="100" w:afterAutospacing="1" w:line="220" w:lineRule="atLeast"/>
        <w:ind w:firstLine="539"/>
        <w:contextualSpacing/>
        <w:jc w:val="both"/>
      </w:pPr>
      <w:r w:rsidRPr="007F42F4">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14:paraId="6830DE35" w14:textId="77777777"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35C994C2" w14:textId="77777777"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14:paraId="115CB9D6" w14:textId="77777777"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D51F4AD" w14:textId="77777777"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C245196" w14:textId="77777777"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14:paraId="585ABEEF" w14:textId="77777777"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2C5BAFB1" w14:textId="77777777" w:rsidR="00803684" w:rsidRDefault="00803684" w:rsidP="00645084">
      <w:pPr>
        <w:spacing w:before="220" w:after="100" w:afterAutospacing="1" w:line="220" w:lineRule="atLeast"/>
        <w:ind w:firstLine="539"/>
        <w:contextualSpacing/>
      </w:pPr>
      <w:r w:rsidRPr="00803684">
        <w:rPr>
          <w:shd w:val="clear" w:color="auto" w:fill="FFFFFF"/>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14:paraId="546FDD1C" w14:textId="77777777" w:rsidR="00803684" w:rsidRPr="000810F7" w:rsidRDefault="00803684" w:rsidP="00803684">
      <w:pPr>
        <w:spacing w:before="220" w:after="100" w:afterAutospacing="1" w:line="220" w:lineRule="atLeast"/>
        <w:ind w:firstLine="539"/>
        <w:contextualSpacing/>
        <w:jc w:val="both"/>
      </w:pPr>
      <w:r>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14:paraId="628263C5" w14:textId="77777777" w:rsidR="00803684" w:rsidRPr="000810F7" w:rsidRDefault="00803684" w:rsidP="00803684">
      <w:pPr>
        <w:spacing w:before="220" w:after="100" w:afterAutospacing="1" w:line="220" w:lineRule="atLeast"/>
        <w:ind w:firstLine="539"/>
        <w:contextualSpacing/>
        <w:jc w:val="both"/>
      </w:pPr>
      <w:r w:rsidRPr="000810F7">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F3A6C49" w14:textId="77777777"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F58FFB1" w14:textId="77777777"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81987">
        <w:t>допоставить</w:t>
      </w:r>
      <w:proofErr w:type="spellEnd"/>
      <w:r w:rsidRPr="00581987">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5455F49A" w14:textId="77777777"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14:paraId="0095A6D8" w14:textId="77777777"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14:paraId="082E595B" w14:textId="77777777"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526A3F7" w14:textId="77777777"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14:paraId="666D3101" w14:textId="77777777"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5FDD5BF" w14:textId="77777777"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14:paraId="75FDC6D1" w14:textId="77777777" w:rsidR="00803684" w:rsidRDefault="00803684" w:rsidP="00104AF8">
      <w:pPr>
        <w:spacing w:after="1" w:line="220" w:lineRule="atLeast"/>
        <w:ind w:left="0" w:right="0"/>
        <w:jc w:val="center"/>
        <w:outlineLvl w:val="1"/>
        <w:rPr>
          <w:rFonts w:eastAsia="Calibri"/>
          <w:b/>
          <w:lang w:eastAsia="en-US"/>
        </w:rPr>
      </w:pPr>
    </w:p>
    <w:p w14:paraId="23C1363D" w14:textId="77777777"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14:paraId="464A94CE"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14:paraId="363B8A17"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14:paraId="252D535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56E43422"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0BB0E747" w14:textId="77777777" w:rsidR="00A570F1" w:rsidRPr="00CF7636" w:rsidRDefault="00FF3FA9" w:rsidP="00DB02A3">
      <w:pPr>
        <w:autoSpaceDE w:val="0"/>
        <w:autoSpaceDN w:val="0"/>
        <w:adjustRightInd w:val="0"/>
        <w:spacing w:after="0"/>
        <w:jc w:val="both"/>
        <w:rPr>
          <w:rStyle w:val="affffffa"/>
        </w:rPr>
      </w:pPr>
      <w:r w:rsidRPr="00FF3FA9">
        <w:rPr>
          <w:rFonts w:eastAsia="Calibri"/>
          <w:lang w:eastAsia="en-US"/>
        </w:rPr>
        <w:t xml:space="preserve">4.1.4. </w:t>
      </w:r>
      <w:r w:rsidR="00A570F1" w:rsidRPr="00CF7636">
        <w:rPr>
          <w:rStyle w:val="affffffa"/>
        </w:rPr>
        <w:t xml:space="preserve">В случае принятия </w:t>
      </w:r>
      <w:r w:rsidR="00A570F1">
        <w:rPr>
          <w:rStyle w:val="affffffa"/>
        </w:rPr>
        <w:t>Поставщиком</w:t>
      </w:r>
      <w:r w:rsidR="00A570F1" w:rsidRPr="00CF7636">
        <w:rPr>
          <w:rStyle w:val="affffffa"/>
        </w:rPr>
        <w:t xml:space="preserve"> решения об одностороннем отказе от исполнения Контракта </w:t>
      </w:r>
      <w:r w:rsidR="00A570F1">
        <w:rPr>
          <w:rStyle w:val="affffffa"/>
        </w:rPr>
        <w:t>Поставщик</w:t>
      </w:r>
      <w:r w:rsidR="00A570F1" w:rsidRPr="00CF7636">
        <w:rPr>
          <w:rStyle w:val="affffffa"/>
        </w:rPr>
        <w:t xml:space="preserve"> уведомляет </w:t>
      </w:r>
      <w:r w:rsidR="00A570F1">
        <w:rPr>
          <w:rStyle w:val="affffffa"/>
        </w:rPr>
        <w:t>Заказчика</w:t>
      </w:r>
      <w:r w:rsidR="00A570F1" w:rsidRPr="00CF7636">
        <w:rPr>
          <w:rStyle w:val="affffffa"/>
        </w:rPr>
        <w:t xml:space="preserve"> надлежащим образом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14:paraId="1CA549FD" w14:textId="77777777"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C14356C" w14:textId="77777777"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14:paraId="7E5220C9"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14:paraId="2FC0B3D6"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14:paraId="0EBFD31D" w14:textId="77777777"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012C61D" w14:textId="77777777"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B474AC9"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14:paraId="190CCB6D"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14:paraId="1AE4D63D" w14:textId="77777777"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7FB9A21" w14:textId="77777777"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A54D820" w14:textId="77777777" w:rsidR="00A570F1" w:rsidRPr="0027525E" w:rsidRDefault="00E2116E" w:rsidP="00A72AA8">
      <w:pPr>
        <w:autoSpaceDE w:val="0"/>
        <w:autoSpaceDN w:val="0"/>
        <w:adjustRightInd w:val="0"/>
        <w:jc w:val="both"/>
      </w:pPr>
      <w:r>
        <w:rPr>
          <w:rFonts w:eastAsia="Calibri"/>
          <w:lang w:eastAsia="en-US"/>
        </w:rPr>
        <w:t xml:space="preserve">       </w:t>
      </w:r>
      <w:r w:rsidR="00FF3FA9"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14:paraId="53F4324B"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14:paraId="5A3A4BF3"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FF3FA9">
          <w:rPr>
            <w:rFonts w:eastAsia="Calibri"/>
            <w:lang w:eastAsia="en-US"/>
          </w:rPr>
          <w:t>Законом</w:t>
        </w:r>
      </w:hyperlink>
      <w:r w:rsidRPr="00FF3FA9">
        <w:rPr>
          <w:rFonts w:eastAsia="Calibri"/>
          <w:lang w:eastAsia="en-US"/>
        </w:rPr>
        <w:t xml:space="preserve"> N 44-ФЗ и настоящим Контрактом.</w:t>
      </w:r>
    </w:p>
    <w:p w14:paraId="098087EA"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14:paraId="22EADF4C" w14:textId="77777777"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14:paraId="27851E6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14:paraId="38ED482A"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14:paraId="01F643C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14:paraId="5F9419CA"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FF3FA9">
          <w:rPr>
            <w:rFonts w:eastAsia="Calibri"/>
            <w:lang w:eastAsia="en-US"/>
          </w:rPr>
          <w:t>Законом</w:t>
        </w:r>
      </w:hyperlink>
      <w:r w:rsidRPr="00FF3FA9">
        <w:rPr>
          <w:rFonts w:eastAsia="Calibri"/>
          <w:lang w:eastAsia="en-US"/>
        </w:rPr>
        <w:t xml:space="preserve"> N 44-ФЗ.</w:t>
      </w:r>
    </w:p>
    <w:p w14:paraId="4FAE4010"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4.4.6. Отказаться от приемки и оплаты Товара, не соответствующего условиям настоящего Контракта.</w:t>
      </w:r>
    </w:p>
    <w:p w14:paraId="6ADC82F2" w14:textId="77777777"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89875A7" w14:textId="77777777"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6" w:history="1">
        <w:r w:rsidRPr="00FF3FA9">
          <w:rPr>
            <w:rFonts w:eastAsia="Calibri"/>
            <w:lang w:eastAsia="en-US"/>
          </w:rPr>
          <w:t>Законом</w:t>
        </w:r>
      </w:hyperlink>
      <w:r w:rsidRPr="00FF3FA9">
        <w:rPr>
          <w:rFonts w:eastAsia="Calibri"/>
          <w:lang w:eastAsia="en-US"/>
        </w:rPr>
        <w:t xml:space="preserve"> N 44-ФЗ.</w:t>
      </w:r>
    </w:p>
    <w:p w14:paraId="7BE64555" w14:textId="77777777" w:rsidR="00821F8C" w:rsidRDefault="00821F8C" w:rsidP="00FF3FA9">
      <w:pPr>
        <w:spacing w:after="1" w:line="220" w:lineRule="atLeast"/>
        <w:jc w:val="center"/>
        <w:outlineLvl w:val="1"/>
        <w:rPr>
          <w:b/>
          <w:bCs/>
          <w:kern w:val="1"/>
          <w:sz w:val="22"/>
          <w:szCs w:val="22"/>
          <w:lang w:eastAsia="zh-CN"/>
        </w:rPr>
      </w:pPr>
    </w:p>
    <w:p w14:paraId="4BFEBA86" w14:textId="77777777" w:rsidR="00FF3FA9" w:rsidRPr="00821F8C" w:rsidRDefault="003C556F" w:rsidP="00821F8C">
      <w:pPr>
        <w:spacing w:after="1" w:line="220" w:lineRule="atLeast"/>
        <w:jc w:val="center"/>
        <w:outlineLvl w:val="1"/>
        <w:rPr>
          <w:rFonts w:eastAsia="Calibri"/>
          <w:b/>
          <w:lang w:eastAsia="en-US"/>
        </w:rPr>
      </w:pPr>
      <w:r w:rsidRPr="00FF3FA9">
        <w:rPr>
          <w:b/>
          <w:bCs/>
          <w:kern w:val="1"/>
          <w:sz w:val="22"/>
          <w:szCs w:val="22"/>
          <w:lang w:eastAsia="zh-CN"/>
        </w:rPr>
        <w:t xml:space="preserve"> </w:t>
      </w:r>
      <w:r w:rsidR="00FF3FA9" w:rsidRPr="00FF3FA9">
        <w:rPr>
          <w:rFonts w:eastAsia="Calibri"/>
          <w:b/>
          <w:lang w:eastAsia="en-US"/>
        </w:rPr>
        <w:t xml:space="preserve">V. УПАКОВКА ТОВАРА </w:t>
      </w:r>
    </w:p>
    <w:p w14:paraId="06468F35"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BF0A6A4"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14:paraId="3A35B8D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14:paraId="3A020DF1"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7"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14:paraId="7BDDA29A" w14:textId="77777777"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0B3D5CD" w14:textId="77777777" w:rsidR="00FF3FA9" w:rsidRPr="00FF3FA9" w:rsidRDefault="00FF3FA9" w:rsidP="000C0B97">
      <w:pPr>
        <w:spacing w:after="0" w:line="220" w:lineRule="atLeast"/>
        <w:ind w:left="0" w:right="0"/>
        <w:jc w:val="both"/>
        <w:rPr>
          <w:rFonts w:eastAsia="Calibri"/>
          <w:lang w:eastAsia="en-US"/>
        </w:rPr>
      </w:pPr>
    </w:p>
    <w:p w14:paraId="0E1DC3A9" w14:textId="77777777"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14:paraId="26E7E7FD"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9BB9FBA"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14:paraId="1DEB775B"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D4E928B"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14:paraId="7A58D4B1"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CE48C01"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14:paraId="26DBC607"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5848AED7" w14:textId="77777777" w:rsidR="007C159B" w:rsidRDefault="007C159B" w:rsidP="00FF3FA9">
      <w:pPr>
        <w:spacing w:after="1" w:line="220" w:lineRule="atLeast"/>
        <w:ind w:left="0" w:right="0"/>
        <w:jc w:val="both"/>
        <w:rPr>
          <w:rFonts w:eastAsia="Calibri"/>
          <w:lang w:eastAsia="en-US"/>
        </w:rPr>
      </w:pPr>
    </w:p>
    <w:p w14:paraId="7B206C98" w14:textId="77777777" w:rsidR="00D923F0" w:rsidRPr="00D923F0" w:rsidRDefault="003C556F" w:rsidP="00821F8C">
      <w:pPr>
        <w:spacing w:after="1" w:line="220" w:lineRule="atLeast"/>
        <w:jc w:val="center"/>
        <w:outlineLvl w:val="1"/>
        <w:rPr>
          <w:rFonts w:eastAsia="Calibri"/>
          <w:b/>
          <w:lang w:eastAsia="en-US"/>
        </w:rPr>
      </w:pPr>
      <w:r w:rsidRPr="00D923F0">
        <w:rPr>
          <w:b/>
          <w:bCs/>
          <w:kern w:val="1"/>
          <w:sz w:val="22"/>
          <w:szCs w:val="22"/>
          <w:lang w:eastAsia="zh-CN"/>
        </w:rPr>
        <w:t xml:space="preserve">   </w:t>
      </w:r>
      <w:r w:rsidR="00D923F0" w:rsidRPr="00D923F0">
        <w:rPr>
          <w:rFonts w:eastAsia="Calibri"/>
          <w:b/>
          <w:lang w:eastAsia="en-US"/>
        </w:rPr>
        <w:t xml:space="preserve">VII. ОТВЕТСТВЕННОСТЬ СТОРОН </w:t>
      </w:r>
    </w:p>
    <w:p w14:paraId="25F2FBEE" w14:textId="77777777"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5B7A4E9" w14:textId="77777777"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13E7B7A" w14:textId="77777777"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513C278" w14:textId="77777777" w:rsidR="00D633CB" w:rsidRDefault="00D633CB" w:rsidP="00D633CB">
      <w:pPr>
        <w:spacing w:after="0" w:line="220" w:lineRule="atLeast"/>
        <w:ind w:firstLine="539"/>
        <w:jc w:val="both"/>
      </w:pPr>
      <w:bookmarkStart w:id="12" w:name="P216"/>
      <w:bookmarkEnd w:id="12"/>
      <w:r>
        <w:t xml:space="preserve">7.4. </w:t>
      </w:r>
      <w:r w:rsidR="00681330" w:rsidRPr="00681330">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00681330">
        <w:t xml:space="preserve"> </w:t>
      </w:r>
      <w: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w:t>
      </w:r>
      <w:r>
        <w:lastRenderedPageBreak/>
        <w:t>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12187CEB" w14:textId="77777777" w:rsidR="00D633CB" w:rsidRDefault="00D633CB" w:rsidP="00D633CB">
      <w:pPr>
        <w:spacing w:after="0" w:line="220" w:lineRule="atLeast"/>
        <w:ind w:firstLine="539"/>
        <w:jc w:val="both"/>
      </w:pPr>
      <w:r>
        <w:t xml:space="preserve">7.5. </w:t>
      </w:r>
      <w:r w:rsidRPr="0047524F">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РФ от 30.08.2017 № 1042 (далее – Правила) и </w:t>
      </w:r>
      <w:r w:rsidRPr="00EC2A7D">
        <w:t>составляет</w:t>
      </w:r>
      <w:r>
        <w:t>:</w:t>
      </w:r>
    </w:p>
    <w:p w14:paraId="507CF8A5" w14:textId="77777777" w:rsidR="00D633CB" w:rsidRDefault="00D633CB" w:rsidP="00D633CB">
      <w:pPr>
        <w:autoSpaceDE w:val="0"/>
        <w:autoSpaceDN w:val="0"/>
        <w:adjustRightInd w:val="0"/>
        <w:spacing w:after="0"/>
        <w:ind w:firstLine="539"/>
        <w:contextualSpacing/>
        <w:jc w:val="both"/>
      </w:pPr>
      <w:r>
        <w:t>а) 10 процентов цены контракта (этапа) в случае, если цена контракта (этапа) не превышает 3 млн. рублей;</w:t>
      </w:r>
    </w:p>
    <w:p w14:paraId="655BB166" w14:textId="77777777" w:rsidR="00D633CB" w:rsidRDefault="00D633CB" w:rsidP="00D633CB">
      <w:pPr>
        <w:autoSpaceDE w:val="0"/>
        <w:autoSpaceDN w:val="0"/>
        <w:adjustRightInd w:val="0"/>
        <w:spacing w:before="240" w:after="0"/>
        <w:ind w:firstLine="53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14:paraId="09B17FA2" w14:textId="77777777" w:rsidR="00D633CB" w:rsidRDefault="00D633CB" w:rsidP="00D633CB">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97A1AB4" w14:textId="77777777" w:rsidR="00D633CB" w:rsidRDefault="00D633CB" w:rsidP="00D633CB">
      <w:pPr>
        <w:autoSpaceDE w:val="0"/>
        <w:autoSpaceDN w:val="0"/>
        <w:adjustRightInd w:val="0"/>
        <w:spacing w:after="0"/>
        <w:ind w:firstLine="540"/>
        <w:contextualSpacing/>
        <w:jc w:val="both"/>
      </w:pPr>
      <w:bookmarkStart w:id="13" w:name="P218"/>
      <w:bookmarkEnd w:id="13"/>
      <w:r>
        <w:t>а) в случае, если цена контракта не превышает начальную (максимальную) цену контракта:</w:t>
      </w:r>
    </w:p>
    <w:p w14:paraId="5C5F55B6" w14:textId="77777777" w:rsidR="00D633CB" w:rsidRDefault="00D633CB" w:rsidP="00D633CB">
      <w:pPr>
        <w:autoSpaceDE w:val="0"/>
        <w:autoSpaceDN w:val="0"/>
        <w:adjustRightInd w:val="0"/>
        <w:spacing w:before="240" w:after="0"/>
        <w:ind w:firstLine="540"/>
        <w:contextualSpacing/>
        <w:jc w:val="both"/>
      </w:pPr>
      <w:r>
        <w:t>10 процентов начальной (максимальной) цены контракта, если цена контракта не превышает 3 млн. рублей;</w:t>
      </w:r>
    </w:p>
    <w:p w14:paraId="50681DBA" w14:textId="77777777" w:rsidR="00D633CB" w:rsidRDefault="00D633CB" w:rsidP="00D633CB">
      <w:pPr>
        <w:autoSpaceDE w:val="0"/>
        <w:autoSpaceDN w:val="0"/>
        <w:adjustRightInd w:val="0"/>
        <w:spacing w:before="240" w:after="0"/>
        <w:ind w:firstLine="540"/>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45495704" w14:textId="77777777" w:rsidR="00D633CB" w:rsidRDefault="00D633CB" w:rsidP="00D633CB">
      <w:pPr>
        <w:autoSpaceDE w:val="0"/>
        <w:autoSpaceDN w:val="0"/>
        <w:adjustRightInd w:val="0"/>
        <w:spacing w:before="240" w:after="0"/>
        <w:ind w:firstLine="540"/>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299C0441" w14:textId="77777777" w:rsidR="00D633CB" w:rsidRDefault="00D633CB" w:rsidP="00D633CB">
      <w:pPr>
        <w:autoSpaceDE w:val="0"/>
        <w:autoSpaceDN w:val="0"/>
        <w:adjustRightInd w:val="0"/>
        <w:spacing w:before="240" w:after="0"/>
        <w:ind w:firstLine="540"/>
        <w:contextualSpacing/>
        <w:jc w:val="both"/>
      </w:pPr>
      <w:r>
        <w:t>б) в случае, если цена контракта превышает начальную (максимальную) цену контракта:</w:t>
      </w:r>
    </w:p>
    <w:p w14:paraId="615BF63F" w14:textId="77777777" w:rsidR="00D633CB" w:rsidRDefault="00D633CB" w:rsidP="00D633CB">
      <w:pPr>
        <w:autoSpaceDE w:val="0"/>
        <w:autoSpaceDN w:val="0"/>
        <w:adjustRightInd w:val="0"/>
        <w:spacing w:before="240" w:after="0"/>
        <w:ind w:firstLine="540"/>
        <w:contextualSpacing/>
        <w:jc w:val="both"/>
      </w:pPr>
      <w:r>
        <w:t>10 процентов цены контракта, если цена контракта не превышает 3 млн. рублей;</w:t>
      </w:r>
    </w:p>
    <w:p w14:paraId="2002B76A" w14:textId="77777777" w:rsidR="00D633CB" w:rsidRDefault="00D633CB" w:rsidP="00D633CB">
      <w:pPr>
        <w:autoSpaceDE w:val="0"/>
        <w:autoSpaceDN w:val="0"/>
        <w:adjustRightInd w:val="0"/>
        <w:spacing w:before="240" w:after="0"/>
        <w:ind w:firstLine="540"/>
        <w:contextualSpacing/>
        <w:jc w:val="both"/>
      </w:pPr>
      <w:r>
        <w:t>5 процентов цены контракта, если цена контракта составляет от 3 млн. рублей до 50 млн. рублей (включительно);</w:t>
      </w:r>
    </w:p>
    <w:p w14:paraId="23431FE5" w14:textId="77777777" w:rsidR="00D633CB" w:rsidRDefault="00D633CB" w:rsidP="00D633CB">
      <w:pPr>
        <w:autoSpaceDE w:val="0"/>
        <w:autoSpaceDN w:val="0"/>
        <w:adjustRightInd w:val="0"/>
        <w:spacing w:before="240" w:after="0"/>
        <w:ind w:firstLine="540"/>
        <w:contextualSpacing/>
        <w:jc w:val="both"/>
      </w:pPr>
      <w:r>
        <w:t>1 процент цены контракта, если цена контракта составляет от 50 млн. рублей до 100 млн. рублей (включительно).</w:t>
      </w:r>
    </w:p>
    <w:p w14:paraId="612B6B7B" w14:textId="77777777" w:rsidR="00D633CB" w:rsidRDefault="00D633CB" w:rsidP="00D633CB">
      <w:pPr>
        <w:spacing w:after="0" w:line="220" w:lineRule="atLeast"/>
        <w:ind w:firstLine="539"/>
        <w:jc w:val="both"/>
      </w:pPr>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9C73EF9" w14:textId="77777777"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14:paraId="4BC7C8DF" w14:textId="77777777"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14:paraId="4A71FADD" w14:textId="77777777"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11B1C0B0" w14:textId="77777777" w:rsidR="00D633CB" w:rsidRDefault="00D633CB" w:rsidP="00D633CB">
      <w:pPr>
        <w:spacing w:after="0" w:line="220" w:lineRule="atLeast"/>
        <w:ind w:firstLine="539"/>
        <w:jc w:val="both"/>
      </w:pPr>
      <w: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6B39CF97" w14:textId="77777777" w:rsidR="00D633CB" w:rsidRDefault="00D633CB" w:rsidP="00D633CB">
      <w:pPr>
        <w:spacing w:after="0" w:line="220" w:lineRule="atLeast"/>
        <w:ind w:firstLine="539"/>
        <w:jc w:val="both"/>
      </w:pPr>
      <w: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lastRenderedPageBreak/>
        <w:t>Контрактом, Поставщик вправе потребовать уплату штрафа. Размер штрафа определяется в соответствии с Правилами и составляет:</w:t>
      </w:r>
    </w:p>
    <w:p w14:paraId="23DDC1C7" w14:textId="77777777"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14:paraId="0D5FB4C1" w14:textId="77777777"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14:paraId="2BA61234" w14:textId="77777777"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14:paraId="1D151050" w14:textId="77777777"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C1F821C" w14:textId="77777777"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FCF5D16" w14:textId="77777777"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14:paraId="1E3722B5" w14:textId="77777777" w:rsidR="00D923F0" w:rsidRDefault="00D923F0" w:rsidP="005B60B0">
      <w:pPr>
        <w:spacing w:after="0" w:line="220" w:lineRule="atLeast"/>
        <w:ind w:left="0" w:right="0"/>
        <w:jc w:val="both"/>
        <w:rPr>
          <w:rFonts w:eastAsia="Calibri"/>
          <w:lang w:eastAsia="en-US"/>
        </w:rPr>
      </w:pPr>
    </w:p>
    <w:p w14:paraId="2DA7A915" w14:textId="16A8B0D5" w:rsidR="00D923F0" w:rsidRPr="005C0025" w:rsidRDefault="00D923F0" w:rsidP="00B84A39">
      <w:pPr>
        <w:spacing w:after="1" w:line="220" w:lineRule="atLeast"/>
        <w:ind w:left="0" w:right="0"/>
        <w:jc w:val="center"/>
        <w:outlineLvl w:val="1"/>
        <w:rPr>
          <w:rFonts w:eastAsia="Calibri"/>
          <w:lang w:eastAsia="en-US"/>
        </w:rPr>
      </w:pPr>
      <w:r w:rsidRPr="00D923F0">
        <w:rPr>
          <w:rFonts w:eastAsia="Calibri"/>
          <w:b/>
          <w:lang w:eastAsia="en-US"/>
        </w:rPr>
        <w:t xml:space="preserve">VIII. ОБЕСПЕЧЕНИЕ ИСПОЛНЕНИЯ КОНТРАКТА </w:t>
      </w:r>
    </w:p>
    <w:p w14:paraId="140E558F" w14:textId="1B8AAD77" w:rsidR="009827B0" w:rsidRPr="005C0025" w:rsidRDefault="009827B0" w:rsidP="009827B0">
      <w:pPr>
        <w:spacing w:after="0" w:line="220" w:lineRule="atLeast"/>
        <w:ind w:firstLine="539"/>
        <w:jc w:val="both"/>
      </w:pPr>
      <w:r w:rsidRPr="005C0025">
        <w:t xml:space="preserve">8.1. Обеспечение исполнения настоящего Контракта установлено в размере 0,5% от начальной (максимальной) цены контракта, что составляет </w:t>
      </w:r>
      <w:r w:rsidR="00B84A39">
        <w:t>397</w:t>
      </w:r>
      <w:r w:rsidRPr="005C0025">
        <w:t xml:space="preserve"> рублей </w:t>
      </w:r>
      <w:r w:rsidR="00B84A39">
        <w:t>4</w:t>
      </w:r>
      <w:r w:rsidR="004224FC">
        <w:t>9</w:t>
      </w:r>
      <w:r w:rsidRPr="005C0025">
        <w:t xml:space="preserve"> копеек.</w:t>
      </w:r>
    </w:p>
    <w:p w14:paraId="04F51B01" w14:textId="77777777" w:rsidR="009827B0" w:rsidRPr="005C0025" w:rsidRDefault="009827B0" w:rsidP="009827B0">
      <w:pPr>
        <w:spacing w:after="0" w:line="220" w:lineRule="atLeast"/>
        <w:ind w:firstLine="540"/>
        <w:jc w:val="both"/>
      </w:pPr>
      <w:r w:rsidRPr="005C0025">
        <w:t>8.2. Обеспечение исполнения настоящего Контракта обеспечивает все обязательства Поставщика, предусмотренные настоящим Контрактом, включая:</w:t>
      </w:r>
    </w:p>
    <w:p w14:paraId="4A19B6DA" w14:textId="77777777" w:rsidR="009827B0" w:rsidRPr="005C0025" w:rsidRDefault="009827B0" w:rsidP="009827B0">
      <w:pPr>
        <w:spacing w:after="0" w:line="220" w:lineRule="atLeast"/>
        <w:ind w:firstLine="540"/>
        <w:jc w:val="both"/>
      </w:pPr>
      <w:r w:rsidRPr="005C0025">
        <w:t>- исполнение основного обязательства по поставке Товара;</w:t>
      </w:r>
    </w:p>
    <w:p w14:paraId="57889998" w14:textId="77777777" w:rsidR="009827B0" w:rsidRPr="005C0025" w:rsidRDefault="009827B0" w:rsidP="009827B0">
      <w:pPr>
        <w:spacing w:after="0" w:line="220" w:lineRule="atLeast"/>
        <w:ind w:firstLine="540"/>
        <w:jc w:val="both"/>
      </w:pPr>
      <w:r w:rsidRPr="005C0025">
        <w:t>- предоставление Поставщиком Заказчику предусмотренных настоящим Контрактом и приложениями к нему результатов, включая отчетные документы;</w:t>
      </w:r>
    </w:p>
    <w:p w14:paraId="2E79323D" w14:textId="77777777" w:rsidR="009827B0" w:rsidRPr="005C0025" w:rsidRDefault="009827B0" w:rsidP="009827B0">
      <w:pPr>
        <w:spacing w:after="0" w:line="220" w:lineRule="atLeast"/>
        <w:ind w:firstLine="540"/>
        <w:jc w:val="both"/>
      </w:pPr>
      <w:r w:rsidRPr="005C0025">
        <w:t>- соблюдение срока поставки (Графика (этапов) поставки);</w:t>
      </w:r>
    </w:p>
    <w:p w14:paraId="7A8915B7" w14:textId="77777777" w:rsidR="009827B0" w:rsidRPr="005C0025" w:rsidRDefault="009827B0" w:rsidP="009827B0">
      <w:pPr>
        <w:spacing w:after="0" w:line="220" w:lineRule="atLeast"/>
        <w:ind w:firstLine="540"/>
        <w:jc w:val="both"/>
      </w:pPr>
      <w:r w:rsidRPr="005C0025">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7812F939" w14:textId="77777777" w:rsidR="009827B0" w:rsidRDefault="009827B0" w:rsidP="009827B0">
      <w:pPr>
        <w:tabs>
          <w:tab w:val="center" w:pos="4677"/>
          <w:tab w:val="right" w:pos="9355"/>
        </w:tabs>
        <w:jc w:val="both"/>
      </w:pPr>
      <w:r w:rsidRPr="005C0025">
        <w:t xml:space="preserve">          8.3. Исполнение настоящего Контракта может обеспечиваться предоставлением независимой гарантии, соответствующей требованиям </w:t>
      </w:r>
      <w:hyperlink r:id="rId18" w:history="1">
        <w:r w:rsidRPr="005C0025">
          <w:rPr>
            <w:rStyle w:val="a6"/>
            <w:color w:val="auto"/>
          </w:rPr>
          <w:t>статьи 45</w:t>
        </w:r>
      </w:hyperlink>
      <w:r w:rsidRPr="005C0025">
        <w:t xml:space="preserve"> Закона N 44-ФЗ, или внесением денежных средств на следующий расчетный счет Заказчика: </w:t>
      </w:r>
    </w:p>
    <w:p w14:paraId="3B02309D" w14:textId="77777777" w:rsidR="00B84A39" w:rsidRDefault="00B84A39" w:rsidP="00B84A39">
      <w:pPr>
        <w:tabs>
          <w:tab w:val="center" w:pos="4677"/>
          <w:tab w:val="right" w:pos="9355"/>
        </w:tabs>
        <w:jc w:val="both"/>
      </w:pPr>
      <w:r>
        <w:t xml:space="preserve">Счет № 03234643567010005500 </w:t>
      </w:r>
    </w:p>
    <w:p w14:paraId="5E0FCFD3" w14:textId="77777777" w:rsidR="00B84A39" w:rsidRDefault="00B84A39" w:rsidP="00B84A39">
      <w:pPr>
        <w:tabs>
          <w:tab w:val="center" w:pos="4677"/>
          <w:tab w:val="right" w:pos="9355"/>
        </w:tabs>
        <w:jc w:val="both"/>
      </w:pPr>
      <w:r>
        <w:t>в ОКЦ № 7 ВВГУ Банка России//УФК по Пензенской области г</w:t>
      </w:r>
      <w:proofErr w:type="gramStart"/>
      <w:r>
        <w:t>.П</w:t>
      </w:r>
      <w:proofErr w:type="gramEnd"/>
      <w:r>
        <w:t xml:space="preserve">енза, </w:t>
      </w:r>
    </w:p>
    <w:p w14:paraId="1FA4B4DC" w14:textId="77777777" w:rsidR="00B84A39" w:rsidRDefault="00B84A39" w:rsidP="00B84A39">
      <w:pPr>
        <w:tabs>
          <w:tab w:val="center" w:pos="4677"/>
          <w:tab w:val="right" w:pos="9355"/>
        </w:tabs>
        <w:jc w:val="both"/>
      </w:pPr>
      <w:r>
        <w:t xml:space="preserve">к/с  40102810045370000047 </w:t>
      </w:r>
    </w:p>
    <w:p w14:paraId="0CBB2248" w14:textId="77777777" w:rsidR="00B84A39" w:rsidRDefault="00B84A39" w:rsidP="00B84A39">
      <w:pPr>
        <w:tabs>
          <w:tab w:val="center" w:pos="4677"/>
          <w:tab w:val="right" w:pos="9355"/>
        </w:tabs>
        <w:jc w:val="both"/>
      </w:pPr>
      <w:r>
        <w:t xml:space="preserve">БИК 015655003. </w:t>
      </w:r>
    </w:p>
    <w:p w14:paraId="021EED24" w14:textId="22B06746" w:rsidR="00B84A39" w:rsidRDefault="00B84A39" w:rsidP="00B84A39">
      <w:pPr>
        <w:tabs>
          <w:tab w:val="center" w:pos="4677"/>
          <w:tab w:val="right" w:pos="9355"/>
        </w:tabs>
        <w:jc w:val="both"/>
      </w:pPr>
      <w:r>
        <w:t xml:space="preserve">Получатель: </w:t>
      </w:r>
      <w:r w:rsidR="00A6440F">
        <w:t xml:space="preserve">МБДОУ детский сад №4 </w:t>
      </w:r>
      <w:proofErr w:type="spellStart"/>
      <w:r w:rsidR="00A6440F">
        <w:t>г</w:t>
      </w:r>
      <w:proofErr w:type="gramStart"/>
      <w:r w:rsidR="00A6440F">
        <w:t>.П</w:t>
      </w:r>
      <w:proofErr w:type="gramEnd"/>
      <w:r w:rsidR="00A6440F">
        <w:t>ензы</w:t>
      </w:r>
      <w:proofErr w:type="spellEnd"/>
      <w:r w:rsidR="00A6440F">
        <w:t xml:space="preserve"> «Мозаика»</w:t>
      </w:r>
      <w:r>
        <w:t xml:space="preserve"> </w:t>
      </w:r>
    </w:p>
    <w:p w14:paraId="777C2E67" w14:textId="77777777" w:rsidR="00B84A39" w:rsidRDefault="00B84A39" w:rsidP="00B84A39">
      <w:pPr>
        <w:tabs>
          <w:tab w:val="center" w:pos="4677"/>
          <w:tab w:val="right" w:pos="9355"/>
        </w:tabs>
        <w:jc w:val="both"/>
      </w:pPr>
      <w:proofErr w:type="gramStart"/>
      <w:r>
        <w:t>л</w:t>
      </w:r>
      <w:proofErr w:type="gramEnd"/>
      <w:r>
        <w:t>/с 209742D2974</w:t>
      </w:r>
    </w:p>
    <w:p w14:paraId="720D2BB0" w14:textId="77777777" w:rsidR="00B84A39" w:rsidRDefault="00B84A39" w:rsidP="00B84A39">
      <w:pPr>
        <w:tabs>
          <w:tab w:val="center" w:pos="4677"/>
          <w:tab w:val="right" w:pos="9355"/>
        </w:tabs>
        <w:jc w:val="both"/>
      </w:pPr>
      <w:r>
        <w:t xml:space="preserve">ИНН 5834060221 </w:t>
      </w:r>
    </w:p>
    <w:p w14:paraId="4705015A" w14:textId="7E520308" w:rsidR="00571458" w:rsidRPr="005C0025" w:rsidRDefault="00B84A39" w:rsidP="00B84A39">
      <w:pPr>
        <w:tabs>
          <w:tab w:val="center" w:pos="4677"/>
          <w:tab w:val="right" w:pos="9355"/>
        </w:tabs>
        <w:jc w:val="both"/>
      </w:pPr>
      <w:r>
        <w:t>КПП 583401001</w:t>
      </w:r>
    </w:p>
    <w:p w14:paraId="2611A8F9" w14:textId="6DF65280" w:rsidR="009827B0" w:rsidRPr="005C0025" w:rsidRDefault="009827B0" w:rsidP="009827B0">
      <w:pPr>
        <w:snapToGrid w:val="0"/>
        <w:ind w:firstLine="579"/>
        <w:jc w:val="both"/>
        <w:rPr>
          <w:bCs/>
        </w:rPr>
      </w:pPr>
      <w:r w:rsidRPr="00345D90">
        <w:t>Назначение платежа: 97400000000000000140 (04.03.000).</w:t>
      </w:r>
      <w:r w:rsidRPr="005C0025">
        <w:t xml:space="preserve"> </w:t>
      </w:r>
      <w:proofErr w:type="gramStart"/>
      <w:r w:rsidRPr="005C0025">
        <w:rPr>
          <w:rFonts w:eastAsia="Arial Unicode MS"/>
          <w:bCs/>
          <w:kern w:val="2"/>
        </w:rPr>
        <w:t>(Указать реквизиты и назначение платежа:</w:t>
      </w:r>
      <w:proofErr w:type="gramEnd"/>
      <w:r w:rsidRPr="005C0025">
        <w:rPr>
          <w:rFonts w:eastAsia="Arial Unicode MS"/>
          <w:bCs/>
          <w:kern w:val="2"/>
        </w:rPr>
        <w:t xml:space="preserve"> </w:t>
      </w:r>
      <w:proofErr w:type="gramStart"/>
      <w:r w:rsidRPr="005C0025">
        <w:rPr>
          <w:rFonts w:eastAsia="Arial Unicode MS"/>
          <w:bCs/>
          <w:kern w:val="2"/>
        </w:rPr>
        <w:t xml:space="preserve">Средства, вносимые в качестве обеспечения исполнения Контракта, подлежащего заключению на основании протокола № </w:t>
      </w:r>
      <w:r w:rsidR="00B84A39" w:rsidRPr="00B84A39">
        <w:rPr>
          <w:rFonts w:eastAsia="Arial Unicode MS"/>
          <w:bCs/>
          <w:kern w:val="2"/>
        </w:rPr>
        <w:t>0855300002825000722</w:t>
      </w:r>
      <w:r w:rsidRPr="005C0025">
        <w:rPr>
          <w:rFonts w:eastAsia="Arial Unicode MS"/>
          <w:bCs/>
          <w:kern w:val="2"/>
        </w:rPr>
        <w:t xml:space="preserve"> от </w:t>
      </w:r>
      <w:r w:rsidR="00B84A39">
        <w:rPr>
          <w:rFonts w:eastAsia="Arial Unicode MS"/>
          <w:bCs/>
          <w:kern w:val="2"/>
        </w:rPr>
        <w:t>02.12.2025г.</w:t>
      </w:r>
      <w:r w:rsidRPr="005C0025">
        <w:rPr>
          <w:rFonts w:eastAsia="Arial Unicode MS"/>
          <w:bCs/>
          <w:kern w:val="2"/>
        </w:rPr>
        <w:t xml:space="preserve"> НДС не облагается).</w:t>
      </w:r>
      <w:proofErr w:type="gramEnd"/>
      <w:r w:rsidRPr="005C0025">
        <w:rPr>
          <w:rFonts w:eastAsia="Arial Unicode MS"/>
          <w:bCs/>
          <w:kern w:val="2"/>
        </w:rPr>
        <w:t xml:space="preserve"> </w:t>
      </w:r>
      <w:r w:rsidRPr="005C0025">
        <w:rPr>
          <w:rFonts w:eastAsia="Calibri"/>
        </w:rPr>
        <w:t>Способы обеспечения исполнения контракта, срок действия независимой гарантии определяются Поставщиком, с которым заключается контракт, самостоятельно</w:t>
      </w:r>
      <w:r w:rsidRPr="005C0025">
        <w:t>.</w:t>
      </w:r>
    </w:p>
    <w:p w14:paraId="0E8C12AE" w14:textId="77777777" w:rsidR="009827B0" w:rsidRPr="005C0025" w:rsidRDefault="009827B0" w:rsidP="009827B0">
      <w:pPr>
        <w:suppressAutoHyphens/>
        <w:spacing w:after="0" w:line="100" w:lineRule="atLeast"/>
        <w:ind w:firstLine="567"/>
        <w:jc w:val="both"/>
      </w:pPr>
      <w:r w:rsidRPr="005C0025">
        <w:t xml:space="preserve">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9" w:history="1">
        <w:r w:rsidRPr="005C0025">
          <w:rPr>
            <w:rStyle w:val="a6"/>
            <w:color w:val="auto"/>
          </w:rPr>
          <w:t>статьей 95</w:t>
        </w:r>
      </w:hyperlink>
      <w:r w:rsidRPr="005C0025">
        <w:t xml:space="preserve"> Закона N 44-ФЗ.</w:t>
      </w:r>
    </w:p>
    <w:p w14:paraId="2EB555DC" w14:textId="77777777" w:rsidR="009827B0" w:rsidRPr="005C0025" w:rsidRDefault="009827B0" w:rsidP="009827B0">
      <w:pPr>
        <w:spacing w:after="0" w:line="220" w:lineRule="atLeast"/>
        <w:ind w:firstLine="540"/>
        <w:jc w:val="both"/>
      </w:pPr>
      <w:r w:rsidRPr="005C0025">
        <w:lastRenderedPageBreak/>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0" w:history="1">
        <w:r w:rsidRPr="005C0025">
          <w:rPr>
            <w:rStyle w:val="a6"/>
            <w:color w:val="auto"/>
          </w:rPr>
          <w:t>частями 7.2</w:t>
        </w:r>
      </w:hyperlink>
      <w:r w:rsidRPr="005C0025">
        <w:t xml:space="preserve"> и </w:t>
      </w:r>
      <w:hyperlink r:id="rId21" w:history="1">
        <w:r w:rsidRPr="005C0025">
          <w:rPr>
            <w:rStyle w:val="a6"/>
            <w:color w:val="auto"/>
          </w:rPr>
          <w:t>7.3 статьи 96</w:t>
        </w:r>
      </w:hyperlink>
      <w:r w:rsidRPr="005C0025">
        <w:t xml:space="preserve"> Закона N 44-ФЗ. </w:t>
      </w:r>
    </w:p>
    <w:p w14:paraId="7DAB98AF" w14:textId="77777777" w:rsidR="009827B0" w:rsidRPr="005C0025" w:rsidRDefault="009827B0" w:rsidP="009827B0">
      <w:pPr>
        <w:spacing w:after="0" w:line="220" w:lineRule="atLeast"/>
        <w:ind w:firstLine="540"/>
        <w:jc w:val="both"/>
      </w:pPr>
      <w:r w:rsidRPr="005C0025">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2" w:history="1">
        <w:r w:rsidRPr="005C0025">
          <w:rPr>
            <w:rStyle w:val="a6"/>
            <w:color w:val="auto"/>
          </w:rPr>
          <w:t>частями 7</w:t>
        </w:r>
      </w:hyperlink>
      <w:r w:rsidRPr="005C0025">
        <w:t xml:space="preserve">, </w:t>
      </w:r>
      <w:hyperlink r:id="rId23" w:history="1">
        <w:r w:rsidRPr="005C0025">
          <w:rPr>
            <w:rStyle w:val="a6"/>
            <w:color w:val="auto"/>
          </w:rPr>
          <w:t>7.1</w:t>
        </w:r>
      </w:hyperlink>
      <w:r w:rsidRPr="005C0025">
        <w:t xml:space="preserve"> и </w:t>
      </w:r>
      <w:hyperlink r:id="rId24" w:history="1">
        <w:r w:rsidRPr="005C0025">
          <w:rPr>
            <w:rStyle w:val="a6"/>
            <w:color w:val="auto"/>
          </w:rPr>
          <w:t>7.2 статьи 96</w:t>
        </w:r>
      </w:hyperlink>
      <w:r w:rsidRPr="005C0025">
        <w:t xml:space="preserve"> Закона N 44-ФЗ возвращаются Поставщику в течение 30 дней с даты исполнения Поставщиком своих обязательств по настоящему Контракту.</w:t>
      </w:r>
    </w:p>
    <w:p w14:paraId="3B0D6185" w14:textId="77777777" w:rsidR="009827B0" w:rsidRPr="005C0025" w:rsidRDefault="009827B0" w:rsidP="009827B0">
      <w:pPr>
        <w:autoSpaceDE w:val="0"/>
        <w:autoSpaceDN w:val="0"/>
        <w:adjustRightInd w:val="0"/>
        <w:ind w:firstLine="709"/>
        <w:jc w:val="both"/>
      </w:pPr>
      <w:r w:rsidRPr="005C0025">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anchor="dst10646" w:history="1">
        <w:r w:rsidRPr="005C0025">
          <w:t>кодексом</w:t>
        </w:r>
      </w:hyperlink>
      <w:r w:rsidRPr="005C0025">
        <w:t xml:space="preserve"> Российской Федерации оснований для отказа в удовлетворении этого требования. </w:t>
      </w:r>
    </w:p>
    <w:p w14:paraId="0B62ED2F" w14:textId="77777777" w:rsidR="009827B0" w:rsidRPr="005C0025" w:rsidRDefault="009827B0" w:rsidP="009827B0">
      <w:pPr>
        <w:autoSpaceDE w:val="0"/>
        <w:autoSpaceDN w:val="0"/>
        <w:adjustRightInd w:val="0"/>
        <w:spacing w:after="0"/>
        <w:jc w:val="both"/>
      </w:pPr>
      <w:r w:rsidRPr="005C0025">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6" w:history="1">
        <w:r w:rsidRPr="005C0025">
          <w:rPr>
            <w:rStyle w:val="a6"/>
            <w:color w:val="auto"/>
          </w:rPr>
          <w:t>частями 7</w:t>
        </w:r>
      </w:hyperlink>
      <w:r w:rsidRPr="005C0025">
        <w:t xml:space="preserve">, </w:t>
      </w:r>
      <w:hyperlink r:id="rId27" w:history="1">
        <w:r w:rsidRPr="005C0025">
          <w:rPr>
            <w:rStyle w:val="a6"/>
            <w:color w:val="auto"/>
          </w:rPr>
          <w:t>7.1</w:t>
        </w:r>
      </w:hyperlink>
      <w:r w:rsidRPr="005C0025">
        <w:t xml:space="preserve">, </w:t>
      </w:r>
      <w:hyperlink r:id="rId28" w:history="1">
        <w:r w:rsidRPr="005C0025">
          <w:rPr>
            <w:rStyle w:val="a6"/>
            <w:color w:val="auto"/>
          </w:rPr>
          <w:t>7.2</w:t>
        </w:r>
      </w:hyperlink>
      <w:r w:rsidRPr="005C0025">
        <w:t xml:space="preserve"> и </w:t>
      </w:r>
      <w:hyperlink r:id="rId29" w:history="1">
        <w:r w:rsidRPr="005C0025">
          <w:rPr>
            <w:rStyle w:val="a6"/>
            <w:color w:val="auto"/>
          </w:rPr>
          <w:t>7.3 статьи 96</w:t>
        </w:r>
      </w:hyperlink>
      <w:r w:rsidRPr="005C0025">
        <w:t xml:space="preserve">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r:id="rId30" w:history="1">
        <w:r w:rsidRPr="005C0025">
          <w:t>частью 7</w:t>
        </w:r>
      </w:hyperlink>
      <w:r w:rsidRPr="005C0025">
        <w:t xml:space="preserve"> статьи 34 Закона N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31CA96" w14:textId="77777777" w:rsidR="009827B0" w:rsidRDefault="009827B0" w:rsidP="009827B0">
      <w:pPr>
        <w:spacing w:after="1" w:line="220" w:lineRule="atLeast"/>
        <w:jc w:val="both"/>
        <w:rPr>
          <w:rFonts w:eastAsia="Arial Unicode MS"/>
          <w:w w:val="105"/>
          <w:lang w:bidi="ru-RU"/>
        </w:rPr>
      </w:pPr>
      <w:r w:rsidRPr="005C0025">
        <w:rPr>
          <w:rFonts w:eastAsia="Arial Unicode MS"/>
          <w:w w:val="105"/>
          <w:lang w:bidi="ru-RU"/>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14:paraId="2A35C445" w14:textId="1D80EA2A" w:rsidR="009827B0" w:rsidRDefault="00D563AD" w:rsidP="00D563AD">
      <w:pPr>
        <w:spacing w:after="1" w:line="220" w:lineRule="atLeast"/>
        <w:jc w:val="both"/>
      </w:pPr>
      <w:r w:rsidRPr="005C0025">
        <w:rPr>
          <w:rFonts w:eastAsia="Arial Unicode MS"/>
          <w:w w:val="105"/>
          <w:lang w:bidi="ru-RU"/>
        </w:rPr>
        <w:t xml:space="preserve">     </w:t>
      </w:r>
      <w:r w:rsidR="009827B0" w:rsidRPr="005C0025">
        <w:t xml:space="preserve">       8.10. В случае,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14:paraId="67B4244F" w14:textId="77777777" w:rsidR="00D563AD" w:rsidRPr="003D6957" w:rsidRDefault="00D563AD" w:rsidP="00D563AD">
      <w:pPr>
        <w:spacing w:after="0"/>
        <w:ind w:left="0"/>
        <w:jc w:val="both"/>
        <w:rPr>
          <w:bCs/>
        </w:rPr>
      </w:pPr>
      <w:r>
        <w:rPr>
          <w:bCs/>
        </w:rPr>
        <w:t xml:space="preserve">          8</w:t>
      </w:r>
      <w:r w:rsidRPr="003D6957">
        <w:rPr>
          <w:bCs/>
        </w:rPr>
        <w:t xml:space="preserve">.11 Споры, возникающие в связи с исполнением обязательств по независимой гарантии, подлежат рассмотрению в </w:t>
      </w:r>
      <w:r>
        <w:rPr>
          <w:bCs/>
        </w:rPr>
        <w:t>А</w:t>
      </w:r>
      <w:r w:rsidRPr="003D6957">
        <w:rPr>
          <w:bCs/>
        </w:rPr>
        <w:t>рбитражном суде Пензенской области.</w:t>
      </w:r>
    </w:p>
    <w:p w14:paraId="04E1CC09" w14:textId="77777777" w:rsidR="00D563AD" w:rsidRDefault="00D563AD" w:rsidP="00D563AD">
      <w:pPr>
        <w:autoSpaceDE w:val="0"/>
        <w:autoSpaceDN w:val="0"/>
        <w:adjustRightInd w:val="0"/>
        <w:ind w:left="0"/>
        <w:jc w:val="both"/>
        <w:rPr>
          <w:color w:val="000000"/>
        </w:rPr>
      </w:pPr>
      <w:r>
        <w:rPr>
          <w:color w:val="000000"/>
        </w:rPr>
        <w:t xml:space="preserve">           </w:t>
      </w:r>
      <w:r w:rsidRPr="003D6957">
        <w:rPr>
          <w:color w:val="000000"/>
        </w:rPr>
        <w:t>8.1</w:t>
      </w:r>
      <w:r>
        <w:rPr>
          <w:color w:val="000000"/>
        </w:rPr>
        <w:t>2</w:t>
      </w:r>
      <w:r w:rsidRPr="003D6957">
        <w:rPr>
          <w:color w:val="000000"/>
        </w:rPr>
        <w:t>. Банковское сопровождение не предусмотрено.</w:t>
      </w:r>
    </w:p>
    <w:p w14:paraId="6BB75492" w14:textId="77777777" w:rsidR="00131E1D" w:rsidRPr="005C0025" w:rsidRDefault="00131E1D" w:rsidP="00A251FF">
      <w:pPr>
        <w:spacing w:after="1" w:line="220" w:lineRule="atLeast"/>
        <w:ind w:left="0" w:right="0"/>
        <w:outlineLvl w:val="1"/>
        <w:rPr>
          <w:rFonts w:eastAsia="Calibri"/>
          <w:b/>
          <w:lang w:eastAsia="en-US"/>
        </w:rPr>
      </w:pPr>
    </w:p>
    <w:p w14:paraId="73344625" w14:textId="77777777"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14:paraId="3773E2DE"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3D32800" w14:textId="77777777" w:rsidR="00FD7D4C" w:rsidRPr="00AA682C" w:rsidRDefault="00D923F0" w:rsidP="00FD7D4C">
      <w:pPr>
        <w:spacing w:after="0"/>
        <w:ind w:left="0" w:right="0" w:firstLine="567"/>
        <w:jc w:val="both"/>
        <w:rPr>
          <w:color w:val="000000"/>
        </w:rPr>
      </w:pPr>
      <w:bookmarkStart w:id="14" w:name="P254"/>
      <w:bookmarkEnd w:id="14"/>
      <w:r w:rsidRPr="00D923F0">
        <w:rPr>
          <w:rFonts w:eastAsia="Calibri"/>
          <w:lang w:eastAsia="en-US"/>
        </w:rPr>
        <w:t xml:space="preserve">9.2. </w:t>
      </w:r>
      <w:bookmarkStart w:id="15" w:name="P255"/>
      <w:bookmarkEnd w:id="15"/>
      <w:r w:rsidR="00FD7D4C" w:rsidRPr="00AA682C">
        <w:rPr>
          <w:color w:val="000000"/>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w:t>
      </w:r>
      <w:r w:rsidR="00FD7D4C" w:rsidRPr="00AA682C">
        <w:rPr>
          <w:color w:val="000000"/>
        </w:rPr>
        <w:lastRenderedPageBreak/>
        <w:t>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06B2818A"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920303A"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2E6D12D"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BF37659" w14:textId="77777777" w:rsidR="00D923F0" w:rsidRPr="00D923F0" w:rsidRDefault="00D923F0" w:rsidP="00D923F0">
      <w:pPr>
        <w:spacing w:after="1" w:line="220" w:lineRule="atLeast"/>
        <w:ind w:left="0" w:right="0"/>
        <w:jc w:val="both"/>
        <w:rPr>
          <w:rFonts w:eastAsia="Calibri"/>
          <w:lang w:eastAsia="en-US"/>
        </w:rPr>
      </w:pPr>
    </w:p>
    <w:p w14:paraId="26102DB8" w14:textId="77777777"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14:paraId="55B6A93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14:paraId="5B864D63"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4A53C7D3"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1"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B25C2F8" w14:textId="77777777"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14:paraId="42B56B5A" w14:textId="77777777" w:rsidR="00B80167" w:rsidRPr="00820925" w:rsidRDefault="00B80167" w:rsidP="001C6DF0">
      <w:pPr>
        <w:spacing w:before="220" w:after="100" w:afterAutospacing="1" w:line="220" w:lineRule="atLeast"/>
        <w:ind w:firstLine="579"/>
        <w:contextualSpacing/>
        <w:jc w:val="both"/>
      </w:pPr>
      <w:r w:rsidRPr="00820925">
        <w:t xml:space="preserve">10.5. Сторона должна дать ответ на претензию по существу в срок не позднее 7 (семи) рабочих  дней </w:t>
      </w:r>
      <w:proofErr w:type="gramStart"/>
      <w:r w:rsidRPr="00820925">
        <w:t>с даты получения</w:t>
      </w:r>
      <w:proofErr w:type="gramEnd"/>
      <w:r w:rsidRPr="00820925">
        <w:t xml:space="preserve"> претензии.</w:t>
      </w:r>
    </w:p>
    <w:p w14:paraId="44E42B92" w14:textId="77777777"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0684BA5" w14:textId="77777777" w:rsidR="00B80167" w:rsidRPr="00820925" w:rsidRDefault="00B80167" w:rsidP="00B80167">
      <w:pPr>
        <w:spacing w:before="220" w:after="100" w:afterAutospacing="1" w:line="220" w:lineRule="atLeast"/>
        <w:ind w:firstLine="539"/>
        <w:contextualSpacing/>
        <w:jc w:val="both"/>
      </w:pPr>
      <w:r w:rsidRPr="00820925">
        <w:t xml:space="preserve">10.7. Если требования в претензии подлежат денежной оценке, в претензии указывается </w:t>
      </w:r>
      <w:proofErr w:type="spellStart"/>
      <w:r w:rsidRPr="00820925">
        <w:t>истребуемая</w:t>
      </w:r>
      <w:proofErr w:type="spellEnd"/>
      <w:r w:rsidRPr="00820925">
        <w:t xml:space="preserve"> денежная сумма и ее полный и обоснованный расчет.</w:t>
      </w:r>
    </w:p>
    <w:p w14:paraId="3C2AB6FC" w14:textId="77777777" w:rsidR="00B80167" w:rsidRPr="00820925" w:rsidRDefault="00B80167" w:rsidP="00B80167">
      <w:pPr>
        <w:spacing w:before="220" w:after="100" w:afterAutospacing="1" w:line="220" w:lineRule="atLeast"/>
        <w:ind w:firstLine="539"/>
        <w:contextualSpacing/>
        <w:jc w:val="both"/>
      </w:pPr>
      <w:r w:rsidRPr="00820925">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DBAA44F" w14:textId="77777777" w:rsidR="00B80167" w:rsidRPr="00820925" w:rsidRDefault="00B80167" w:rsidP="00B80167">
      <w:pPr>
        <w:spacing w:before="220" w:after="100" w:afterAutospacing="1" w:line="220" w:lineRule="atLeast"/>
        <w:ind w:firstLine="539"/>
        <w:contextualSpacing/>
        <w:jc w:val="both"/>
      </w:pPr>
      <w:r w:rsidRPr="00820925">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C3E4CDC" w14:textId="77777777" w:rsidR="00890316" w:rsidRPr="000C0B97" w:rsidRDefault="00B80167" w:rsidP="000C0B97">
      <w:pPr>
        <w:spacing w:before="220" w:after="100" w:afterAutospacing="1" w:line="220" w:lineRule="atLeast"/>
        <w:ind w:firstLine="539"/>
        <w:contextualSpacing/>
        <w:jc w:val="both"/>
      </w:pPr>
      <w:r w:rsidRPr="00820925">
        <w:lastRenderedPageBreak/>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14:paraId="4D174573" w14:textId="77777777" w:rsidR="00890316" w:rsidRDefault="00890316" w:rsidP="00D923F0">
      <w:pPr>
        <w:spacing w:after="1" w:line="220" w:lineRule="atLeast"/>
        <w:ind w:left="0" w:right="0"/>
        <w:jc w:val="center"/>
        <w:outlineLvl w:val="1"/>
        <w:rPr>
          <w:rFonts w:eastAsia="Calibri"/>
          <w:b/>
          <w:lang w:eastAsia="en-US"/>
        </w:rPr>
      </w:pPr>
    </w:p>
    <w:p w14:paraId="10D02918"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14:paraId="1CC528CE" w14:textId="77777777"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14:paraId="52BB2B52" w14:textId="572E376A" w:rsidR="00112918" w:rsidRPr="002C334D" w:rsidRDefault="00D923F0" w:rsidP="00112918">
      <w:pPr>
        <w:spacing w:after="0"/>
        <w:ind w:firstLine="708"/>
        <w:jc w:val="both"/>
      </w:pPr>
      <w:bookmarkStart w:id="16" w:name="P275"/>
      <w:bookmarkEnd w:id="16"/>
      <w:r w:rsidRPr="00D923F0">
        <w:rPr>
          <w:rFonts w:eastAsia="Calibri"/>
          <w:lang w:eastAsia="en-US"/>
        </w:rPr>
        <w:t xml:space="preserve">11.1. </w:t>
      </w:r>
      <w:r w:rsidR="00112918" w:rsidRPr="002C334D">
        <w:t xml:space="preserve">Настоящий Контракт вступает в силу с </w:t>
      </w:r>
      <w:r w:rsidR="00587054">
        <w:t>1</w:t>
      </w:r>
      <w:r w:rsidR="008B38B6">
        <w:t>2</w:t>
      </w:r>
      <w:r w:rsidR="00587054">
        <w:t>.</w:t>
      </w:r>
      <w:r w:rsidR="008B38B6">
        <w:t>0</w:t>
      </w:r>
      <w:r w:rsidR="00587054">
        <w:t>1</w:t>
      </w:r>
      <w:r w:rsidR="002249EE">
        <w:t>.202</w:t>
      </w:r>
      <w:r w:rsidR="008B38B6">
        <w:t>6</w:t>
      </w:r>
      <w:r w:rsidR="002249EE">
        <w:t xml:space="preserve"> г.</w:t>
      </w:r>
      <w:r w:rsidR="00112918" w:rsidRPr="002C334D">
        <w:t xml:space="preserve"> </w:t>
      </w:r>
      <w:r w:rsidR="00112918">
        <w:t xml:space="preserve">по </w:t>
      </w:r>
      <w:r w:rsidR="00587054">
        <w:t>30.12</w:t>
      </w:r>
      <w:r w:rsidR="009F074D">
        <w:t>.202</w:t>
      </w:r>
      <w:r w:rsidR="008B38B6">
        <w:t>6</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179C360"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7492ADD"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00B80167" w:rsidRPr="00D923F0">
        <w:rPr>
          <w:rFonts w:eastAsia="Calibri"/>
          <w:lang w:eastAsia="en-US"/>
        </w:rPr>
        <w:t xml:space="preserve"> </w:t>
      </w:r>
      <w:r w:rsidRPr="00D923F0">
        <w:rPr>
          <w:rFonts w:eastAsia="Calibri"/>
          <w:lang w:eastAsia="en-US"/>
        </w:rPr>
        <w:t>в реестр недобросовестных поставщиков (подрядчиков, исполнителей).</w:t>
      </w:r>
    </w:p>
    <w:p w14:paraId="7CFE5D30"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549F2C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32" w:history="1">
        <w:r w:rsidRPr="00D923F0">
          <w:rPr>
            <w:rFonts w:eastAsia="Calibri"/>
            <w:lang w:eastAsia="en-US"/>
          </w:rPr>
          <w:t>статьей 95</w:t>
        </w:r>
      </w:hyperlink>
      <w:r w:rsidRPr="00D923F0">
        <w:rPr>
          <w:rFonts w:eastAsia="Calibri"/>
          <w:lang w:eastAsia="en-US"/>
        </w:rPr>
        <w:t xml:space="preserve"> Закона N 44-ФЗ.</w:t>
      </w:r>
    </w:p>
    <w:p w14:paraId="40F364FB" w14:textId="77777777" w:rsidR="00D923F0" w:rsidRPr="00D923F0" w:rsidRDefault="00D923F0" w:rsidP="00D923F0">
      <w:pPr>
        <w:spacing w:after="1" w:line="220" w:lineRule="atLeast"/>
        <w:ind w:left="0" w:right="0"/>
        <w:jc w:val="both"/>
        <w:rPr>
          <w:rFonts w:eastAsia="Calibri"/>
          <w:lang w:eastAsia="en-US"/>
        </w:rPr>
      </w:pPr>
    </w:p>
    <w:p w14:paraId="5475BCDC" w14:textId="77777777"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14:paraId="43DB2F4B"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14:paraId="4AB23540"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1B1AC65" w14:textId="77777777"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14:paraId="082F77DC"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14:paraId="2015EC3F"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0414DEA5"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FAE046F"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ECDB69" w14:textId="77777777"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14:paraId="36AA10C1" w14:textId="77777777" w:rsidR="00D923F0" w:rsidRPr="00D923F0" w:rsidRDefault="00D923F0" w:rsidP="00D923F0">
      <w:pPr>
        <w:spacing w:after="1" w:line="220" w:lineRule="atLeast"/>
        <w:ind w:left="0" w:right="0"/>
        <w:jc w:val="both"/>
        <w:rPr>
          <w:rFonts w:eastAsia="Calibri"/>
          <w:lang w:eastAsia="en-US"/>
        </w:rPr>
      </w:pPr>
    </w:p>
    <w:p w14:paraId="35518C23"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14:paraId="1479F442" w14:textId="77777777" w:rsidR="00D923F0" w:rsidRPr="00D923F0" w:rsidRDefault="00D923F0" w:rsidP="00D923F0">
      <w:pPr>
        <w:spacing w:after="1" w:line="220" w:lineRule="atLeast"/>
        <w:ind w:left="0" w:right="0"/>
        <w:jc w:val="both"/>
        <w:rPr>
          <w:rFonts w:eastAsia="Calibri"/>
          <w:lang w:eastAsia="en-US"/>
        </w:rPr>
      </w:pPr>
    </w:p>
    <w:p w14:paraId="259C3DC7" w14:textId="77777777" w:rsidR="00D923F0" w:rsidRPr="00D923F0" w:rsidRDefault="00D923F0" w:rsidP="00D923F0">
      <w:pPr>
        <w:spacing w:after="1" w:line="220" w:lineRule="atLeast"/>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14:paraId="75FABECD" w14:textId="7C6E0A38" w:rsidR="00D923F0" w:rsidRPr="00C70137" w:rsidRDefault="008650D5" w:rsidP="00D923F0">
      <w:pPr>
        <w:spacing w:before="220" w:after="1" w:line="220" w:lineRule="atLeast"/>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w:t>
      </w:r>
      <w:r w:rsidR="00B84A39">
        <w:rPr>
          <w:rFonts w:eastAsia="Calibri"/>
          <w:lang w:eastAsia="en-US"/>
        </w:rPr>
        <w:t>1</w:t>
      </w:r>
      <w:r w:rsidR="00D923F0" w:rsidRPr="00C70137">
        <w:rPr>
          <w:rFonts w:eastAsia="Calibri"/>
          <w:lang w:eastAsia="en-US"/>
        </w:rPr>
        <w:t xml:space="preserve"> листе;</w:t>
      </w:r>
    </w:p>
    <w:p w14:paraId="2F76B190" w14:textId="3729E43F" w:rsidR="00D923F0" w:rsidRDefault="008650D5" w:rsidP="00D923F0">
      <w:pPr>
        <w:spacing w:before="220" w:after="1" w:line="220" w:lineRule="atLeast"/>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w:t>
      </w:r>
      <w:r w:rsidR="00B84A39">
        <w:rPr>
          <w:rFonts w:eastAsia="Calibri"/>
          <w:lang w:eastAsia="en-US"/>
        </w:rPr>
        <w:t>1</w:t>
      </w:r>
      <w:r w:rsidR="00D923F0" w:rsidRPr="00C70137">
        <w:rPr>
          <w:rFonts w:eastAsia="Calibri"/>
          <w:lang w:eastAsia="en-US"/>
        </w:rPr>
        <w:t xml:space="preserve"> лист</w:t>
      </w:r>
      <w:r w:rsidR="00B84A39">
        <w:rPr>
          <w:rFonts w:eastAsia="Calibri"/>
          <w:lang w:eastAsia="en-US"/>
        </w:rPr>
        <w:t>е</w:t>
      </w:r>
      <w:r w:rsidR="00D923F0" w:rsidRPr="00C70137">
        <w:rPr>
          <w:rFonts w:eastAsia="Calibri"/>
          <w:lang w:eastAsia="en-US"/>
        </w:rPr>
        <w:t>;</w:t>
      </w:r>
    </w:p>
    <w:p w14:paraId="7786BB26" w14:textId="2F384695" w:rsidR="00112918" w:rsidRDefault="008650D5" w:rsidP="000C0B97">
      <w:pPr>
        <w:spacing w:before="220" w:after="1" w:line="220" w:lineRule="atLeast"/>
        <w:ind w:left="0" w:right="0" w:firstLine="540"/>
        <w:jc w:val="both"/>
        <w:rPr>
          <w:rFonts w:eastAsia="Calibri"/>
          <w:lang w:eastAsia="en-US"/>
        </w:rPr>
      </w:pPr>
      <w:hyperlink w:anchor="P465" w:history="1">
        <w:r w:rsidR="00C70137">
          <w:rPr>
            <w:rFonts w:eastAsia="Calibri"/>
            <w:lang w:eastAsia="en-US"/>
          </w:rPr>
          <w:t>Приложение №</w:t>
        </w:r>
        <w:r w:rsidR="00D923F0" w:rsidRPr="00C70137">
          <w:rPr>
            <w:rFonts w:eastAsia="Calibri"/>
            <w:lang w:eastAsia="en-US"/>
          </w:rPr>
          <w:t xml:space="preserve"> </w:t>
        </w:r>
      </w:hyperlink>
      <w:r w:rsidR="00331FAE">
        <w:rPr>
          <w:rFonts w:eastAsia="Calibri"/>
          <w:lang w:eastAsia="en-US"/>
        </w:rPr>
        <w:t>3</w:t>
      </w:r>
      <w:r w:rsidR="00D923F0" w:rsidRPr="00C70137">
        <w:rPr>
          <w:rFonts w:eastAsia="Calibri"/>
          <w:lang w:eastAsia="en-US"/>
        </w:rPr>
        <w:t xml:space="preserve"> </w:t>
      </w:r>
      <w:r w:rsidR="00D923F0" w:rsidRPr="00D923F0">
        <w:rPr>
          <w:rFonts w:eastAsia="Calibri"/>
          <w:lang w:eastAsia="en-US"/>
        </w:rPr>
        <w:t>- Форма заявк</w:t>
      </w:r>
      <w:r w:rsidR="00C70137">
        <w:rPr>
          <w:rFonts w:eastAsia="Calibri"/>
          <w:lang w:eastAsia="en-US"/>
        </w:rPr>
        <w:t xml:space="preserve">и на поставку Товара на </w:t>
      </w:r>
      <w:r w:rsidR="00B84A39">
        <w:rPr>
          <w:rFonts w:eastAsia="Calibri"/>
          <w:lang w:eastAsia="en-US"/>
        </w:rPr>
        <w:t>1</w:t>
      </w:r>
      <w:r w:rsidR="00C70137">
        <w:rPr>
          <w:rFonts w:eastAsia="Calibri"/>
          <w:lang w:eastAsia="en-US"/>
        </w:rPr>
        <w:t xml:space="preserve"> листе;</w:t>
      </w:r>
      <w:bookmarkStart w:id="17" w:name="P306"/>
      <w:bookmarkEnd w:id="17"/>
    </w:p>
    <w:p w14:paraId="06C698D8" w14:textId="0BB38B7C" w:rsidR="00112918" w:rsidRPr="000C0B97" w:rsidRDefault="000C0B97" w:rsidP="000C0B97">
      <w:pPr>
        <w:spacing w:before="220" w:after="1" w:line="220" w:lineRule="atLeast"/>
        <w:ind w:firstLine="437"/>
        <w:jc w:val="both"/>
        <w:rPr>
          <w:rFonts w:eastAsia="Calibri"/>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w:t>
      </w:r>
      <w:r w:rsidR="00B84A39">
        <w:rPr>
          <w:rFonts w:eastAsia="Calibri"/>
        </w:rPr>
        <w:t>1</w:t>
      </w:r>
      <w:r w:rsidRPr="002C334D">
        <w:rPr>
          <w:rFonts w:eastAsia="Calibri"/>
        </w:rPr>
        <w:t xml:space="preserve"> листе.</w:t>
      </w:r>
    </w:p>
    <w:p w14:paraId="0BE249A6" w14:textId="77777777" w:rsidR="00112918" w:rsidRDefault="00112918" w:rsidP="00D923F0">
      <w:pPr>
        <w:spacing w:after="1" w:line="220" w:lineRule="atLeast"/>
        <w:ind w:left="0" w:right="0"/>
        <w:jc w:val="center"/>
        <w:outlineLvl w:val="1"/>
        <w:rPr>
          <w:rFonts w:eastAsia="Calibri"/>
          <w:b/>
          <w:lang w:eastAsia="en-US"/>
        </w:rPr>
      </w:pPr>
    </w:p>
    <w:p w14:paraId="03301B1B" w14:textId="77777777" w:rsidR="00331FAE" w:rsidRDefault="00331FAE" w:rsidP="00D923F0">
      <w:pPr>
        <w:spacing w:after="1" w:line="220" w:lineRule="atLeast"/>
        <w:ind w:left="0" w:right="0"/>
        <w:jc w:val="center"/>
        <w:outlineLvl w:val="1"/>
        <w:rPr>
          <w:rFonts w:eastAsia="Calibri"/>
          <w:b/>
          <w:lang w:eastAsia="en-US"/>
        </w:rPr>
      </w:pPr>
    </w:p>
    <w:p w14:paraId="678C9E51" w14:textId="77777777" w:rsid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14:paraId="628F6076" w14:textId="77777777" w:rsidR="00B84A39" w:rsidRDefault="00B84A39" w:rsidP="00D923F0">
      <w:pPr>
        <w:spacing w:after="1" w:line="220" w:lineRule="atLeast"/>
        <w:ind w:left="0" w:right="0"/>
        <w:jc w:val="center"/>
        <w:outlineLvl w:val="1"/>
        <w:rPr>
          <w:rFonts w:eastAsia="Calibri"/>
          <w:b/>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B84A39" w:rsidRPr="00B84A39" w14:paraId="5520C28C" w14:textId="77777777" w:rsidTr="00B84A39">
        <w:trPr>
          <w:trHeight w:val="5633"/>
        </w:trPr>
        <w:tc>
          <w:tcPr>
            <w:tcW w:w="5103" w:type="dxa"/>
          </w:tcPr>
          <w:p w14:paraId="3627CEBF" w14:textId="77777777" w:rsidR="00B84A39" w:rsidRPr="00B84A39" w:rsidRDefault="00B84A39" w:rsidP="00B84A39">
            <w:pPr>
              <w:spacing w:after="1" w:line="220" w:lineRule="atLeast"/>
              <w:ind w:left="0" w:right="0"/>
              <w:contextualSpacing/>
              <w:jc w:val="center"/>
              <w:outlineLvl w:val="1"/>
              <w:rPr>
                <w:rFonts w:eastAsia="Calibri"/>
                <w:b/>
                <w:lang w:eastAsia="en-US"/>
              </w:rPr>
            </w:pPr>
            <w:r w:rsidRPr="00B84A39">
              <w:rPr>
                <w:rFonts w:eastAsia="Calibri"/>
                <w:b/>
                <w:lang w:eastAsia="en-US"/>
              </w:rPr>
              <w:t>Заказчик:</w:t>
            </w:r>
          </w:p>
          <w:p w14:paraId="3033342E" w14:textId="77777777" w:rsidR="00B84A39" w:rsidRPr="00B84A39" w:rsidRDefault="00B84A39" w:rsidP="00B84A39">
            <w:pPr>
              <w:spacing w:after="1" w:line="220" w:lineRule="atLeast"/>
              <w:ind w:left="0" w:right="0"/>
              <w:contextualSpacing/>
              <w:outlineLvl w:val="1"/>
              <w:rPr>
                <w:rFonts w:eastAsia="Calibri"/>
                <w:lang w:eastAsia="en-US"/>
              </w:rPr>
            </w:pPr>
          </w:p>
          <w:p w14:paraId="3765846E" w14:textId="77777777" w:rsidR="00B84A39" w:rsidRPr="00B84A39" w:rsidRDefault="00B84A39" w:rsidP="00B84A39">
            <w:pPr>
              <w:suppressAutoHyphens/>
              <w:spacing w:after="160" w:line="259" w:lineRule="auto"/>
              <w:ind w:left="0" w:right="0"/>
              <w:contextualSpacing/>
              <w:rPr>
                <w:rFonts w:eastAsia="Calibri"/>
                <w:b/>
                <w:kern w:val="2"/>
                <w:lang w:eastAsia="en-US"/>
              </w:rPr>
            </w:pPr>
            <w:r w:rsidRPr="00B84A39">
              <w:rPr>
                <w:rFonts w:eastAsia="Calibri"/>
                <w:b/>
                <w:kern w:val="2"/>
                <w:lang w:eastAsia="en-US"/>
              </w:rPr>
              <w:t>Муниципальное бюджетное дошкольное образовательное учреждение детский сад № 4 города Пензы «Мозаика» (МБДОУ детский сад № 4 г. Пензы)</w:t>
            </w:r>
          </w:p>
          <w:p w14:paraId="4C9640E2" w14:textId="77777777" w:rsidR="00B84A39" w:rsidRPr="00B84A39" w:rsidRDefault="00B84A39" w:rsidP="00B84A39">
            <w:pPr>
              <w:suppressAutoHyphens/>
              <w:spacing w:after="160" w:line="259" w:lineRule="auto"/>
              <w:ind w:left="0" w:right="0"/>
              <w:contextualSpacing/>
              <w:rPr>
                <w:rFonts w:eastAsia="Calibri"/>
                <w:kern w:val="2"/>
                <w:lang w:eastAsia="en-US"/>
              </w:rPr>
            </w:pPr>
            <w:r w:rsidRPr="00B84A39">
              <w:rPr>
                <w:rFonts w:eastAsia="Calibri"/>
                <w:kern w:val="2"/>
                <w:lang w:eastAsia="en-US"/>
              </w:rPr>
              <w:t>440072, г. Пенза, ул. Антонова, 45</w:t>
            </w:r>
            <w:proofErr w:type="gramStart"/>
            <w:r w:rsidRPr="00B84A39">
              <w:rPr>
                <w:rFonts w:eastAsia="Calibri"/>
                <w:kern w:val="2"/>
                <w:lang w:eastAsia="en-US"/>
              </w:rPr>
              <w:t xml:space="preserve"> А</w:t>
            </w:r>
            <w:proofErr w:type="gramEnd"/>
          </w:p>
          <w:p w14:paraId="3B43FE89" w14:textId="77777777" w:rsidR="00B84A39" w:rsidRPr="00B84A39" w:rsidRDefault="00B84A39" w:rsidP="00B84A39">
            <w:pPr>
              <w:suppressAutoHyphens/>
              <w:spacing w:after="160" w:line="259" w:lineRule="auto"/>
              <w:ind w:left="0" w:right="0"/>
              <w:contextualSpacing/>
              <w:rPr>
                <w:rFonts w:eastAsia="Calibri"/>
                <w:kern w:val="2"/>
                <w:lang w:eastAsia="en-US"/>
              </w:rPr>
            </w:pPr>
            <w:proofErr w:type="gramStart"/>
            <w:r w:rsidRPr="00B84A39">
              <w:rPr>
                <w:rFonts w:eastAsia="Calibri"/>
                <w:kern w:val="2"/>
                <w:lang w:eastAsia="en-US"/>
              </w:rPr>
              <w:t>Р</w:t>
            </w:r>
            <w:proofErr w:type="gramEnd"/>
            <w:r w:rsidRPr="00B84A39">
              <w:rPr>
                <w:rFonts w:eastAsia="Calibri"/>
                <w:kern w:val="2"/>
                <w:lang w:eastAsia="en-US"/>
              </w:rPr>
              <w:t>/с 03234643567010005500</w:t>
            </w:r>
          </w:p>
          <w:p w14:paraId="3A889ED8" w14:textId="77777777" w:rsidR="00B84A39" w:rsidRPr="00B84A39" w:rsidRDefault="00B84A39" w:rsidP="00B84A39">
            <w:pPr>
              <w:suppressAutoHyphens/>
              <w:spacing w:after="160" w:line="259" w:lineRule="auto"/>
              <w:ind w:left="0" w:right="0"/>
              <w:contextualSpacing/>
              <w:rPr>
                <w:rFonts w:eastAsia="Calibri"/>
                <w:kern w:val="2"/>
                <w:lang w:eastAsia="en-US"/>
              </w:rPr>
            </w:pPr>
            <w:r w:rsidRPr="00B84A39">
              <w:rPr>
                <w:rFonts w:eastAsia="Calibri"/>
                <w:kern w:val="2"/>
                <w:lang w:eastAsia="en-US"/>
              </w:rPr>
              <w:t>К/с 40102810045370000047</w:t>
            </w:r>
          </w:p>
          <w:p w14:paraId="26428C7A" w14:textId="77777777" w:rsidR="00B84A39" w:rsidRPr="00B84A39" w:rsidRDefault="00B84A39" w:rsidP="00B84A39">
            <w:pPr>
              <w:suppressAutoHyphens/>
              <w:spacing w:after="160" w:line="259" w:lineRule="auto"/>
              <w:ind w:left="0" w:right="0"/>
              <w:contextualSpacing/>
              <w:rPr>
                <w:rFonts w:eastAsia="Calibri"/>
                <w:kern w:val="2"/>
                <w:lang w:eastAsia="en-US"/>
              </w:rPr>
            </w:pPr>
            <w:r w:rsidRPr="00B84A39">
              <w:rPr>
                <w:rFonts w:eastAsia="Calibri"/>
                <w:kern w:val="2"/>
                <w:lang w:eastAsia="en-US"/>
              </w:rPr>
              <w:t>ОКЦ № 7 ВВГУ Банка России//УФК по Пензенской области г</w:t>
            </w:r>
            <w:proofErr w:type="gramStart"/>
            <w:r w:rsidRPr="00B84A39">
              <w:rPr>
                <w:rFonts w:eastAsia="Calibri"/>
                <w:kern w:val="2"/>
                <w:lang w:eastAsia="en-US"/>
              </w:rPr>
              <w:t>.П</w:t>
            </w:r>
            <w:proofErr w:type="gramEnd"/>
            <w:r w:rsidRPr="00B84A39">
              <w:rPr>
                <w:rFonts w:eastAsia="Calibri"/>
                <w:kern w:val="2"/>
                <w:lang w:eastAsia="en-US"/>
              </w:rPr>
              <w:t>енза</w:t>
            </w:r>
          </w:p>
          <w:p w14:paraId="6213ED26" w14:textId="77777777" w:rsidR="00B84A39" w:rsidRPr="00B84A39" w:rsidRDefault="00B84A39" w:rsidP="00B84A39">
            <w:pPr>
              <w:suppressAutoHyphens/>
              <w:spacing w:after="160" w:line="259" w:lineRule="auto"/>
              <w:ind w:left="0" w:right="0"/>
              <w:contextualSpacing/>
              <w:rPr>
                <w:rFonts w:eastAsia="Calibri"/>
                <w:kern w:val="2"/>
                <w:lang w:eastAsia="en-US"/>
              </w:rPr>
            </w:pPr>
            <w:r w:rsidRPr="00B84A39">
              <w:rPr>
                <w:rFonts w:eastAsia="Calibri"/>
                <w:kern w:val="2"/>
                <w:lang w:eastAsia="en-US"/>
              </w:rPr>
              <w:t>ИНН/КПП 5834060221 / 583401001</w:t>
            </w:r>
          </w:p>
          <w:p w14:paraId="317DB9ED" w14:textId="77777777" w:rsidR="00B84A39" w:rsidRPr="00B84A39" w:rsidRDefault="00B84A39" w:rsidP="00B84A39">
            <w:pPr>
              <w:suppressAutoHyphens/>
              <w:spacing w:after="160" w:line="259" w:lineRule="auto"/>
              <w:ind w:left="0" w:right="0"/>
              <w:contextualSpacing/>
              <w:rPr>
                <w:rFonts w:eastAsia="Calibri"/>
                <w:kern w:val="2"/>
                <w:lang w:eastAsia="en-US"/>
              </w:rPr>
            </w:pPr>
            <w:r w:rsidRPr="00B84A39">
              <w:rPr>
                <w:rFonts w:eastAsia="Calibri"/>
                <w:kern w:val="2"/>
                <w:lang w:eastAsia="en-US"/>
              </w:rPr>
              <w:t xml:space="preserve">БИК </w:t>
            </w:r>
            <w:r w:rsidRPr="00B84A39">
              <w:rPr>
                <w:rFonts w:eastAsia="Calibri"/>
                <w:kern w:val="2"/>
                <w:lang w:eastAsia="en-US"/>
              </w:rPr>
              <w:tab/>
              <w:t>015655003</w:t>
            </w:r>
          </w:p>
          <w:p w14:paraId="3F527AE3" w14:textId="77777777" w:rsidR="00B84A39" w:rsidRPr="00B84A39" w:rsidRDefault="00B84A39" w:rsidP="00B84A39">
            <w:pPr>
              <w:suppressAutoHyphens/>
              <w:spacing w:after="160" w:line="259" w:lineRule="auto"/>
              <w:ind w:left="0" w:right="0"/>
              <w:contextualSpacing/>
              <w:rPr>
                <w:rFonts w:eastAsia="Calibri"/>
                <w:kern w:val="2"/>
                <w:lang w:eastAsia="en-US"/>
              </w:rPr>
            </w:pPr>
            <w:r w:rsidRPr="00B84A39">
              <w:rPr>
                <w:rFonts w:eastAsia="Calibri"/>
                <w:kern w:val="2"/>
                <w:lang w:eastAsia="en-US"/>
              </w:rPr>
              <w:t xml:space="preserve">Тел: </w:t>
            </w:r>
            <w:proofErr w:type="gramStart"/>
            <w:r w:rsidRPr="00B84A39">
              <w:rPr>
                <w:rFonts w:eastAsia="Calibri"/>
                <w:kern w:val="2"/>
                <w:lang w:eastAsia="en-US"/>
              </w:rPr>
              <w:t>бух</w:t>
            </w:r>
            <w:proofErr w:type="gramEnd"/>
            <w:r w:rsidRPr="00B84A39">
              <w:rPr>
                <w:rFonts w:eastAsia="Calibri"/>
                <w:kern w:val="2"/>
                <w:lang w:eastAsia="en-US"/>
              </w:rPr>
              <w:t>. 69-90-68, зав. 69-90-69</w:t>
            </w:r>
          </w:p>
          <w:p w14:paraId="5A411C5F" w14:textId="77777777" w:rsidR="00B84A39" w:rsidRPr="00B84A39" w:rsidRDefault="00B84A39" w:rsidP="00B84A39">
            <w:pPr>
              <w:spacing w:after="1" w:line="220" w:lineRule="atLeast"/>
              <w:ind w:left="0" w:right="0"/>
              <w:contextualSpacing/>
              <w:rPr>
                <w:rFonts w:eastAsia="Calibri"/>
                <w:kern w:val="2"/>
                <w:lang w:eastAsia="en-US"/>
              </w:rPr>
            </w:pPr>
            <w:r w:rsidRPr="00B84A39">
              <w:rPr>
                <w:rFonts w:eastAsia="Calibri"/>
                <w:kern w:val="2"/>
                <w:lang w:eastAsia="en-US"/>
              </w:rPr>
              <w:t>e-</w:t>
            </w:r>
            <w:proofErr w:type="spellStart"/>
            <w:r w:rsidRPr="00B84A39">
              <w:rPr>
                <w:rFonts w:eastAsia="Calibri"/>
                <w:kern w:val="2"/>
                <w:lang w:eastAsia="en-US"/>
              </w:rPr>
              <w:t>mail</w:t>
            </w:r>
            <w:proofErr w:type="spellEnd"/>
            <w:r w:rsidRPr="00B84A39">
              <w:rPr>
                <w:rFonts w:eastAsia="Calibri"/>
                <w:kern w:val="2"/>
                <w:lang w:eastAsia="en-US"/>
              </w:rPr>
              <w:t xml:space="preserve">: </w:t>
            </w:r>
            <w:hyperlink r:id="rId33" w:history="1">
              <w:r w:rsidRPr="00B84A39">
                <w:rPr>
                  <w:rFonts w:eastAsia="Calibri"/>
                  <w:color w:val="0000FF"/>
                  <w:kern w:val="2"/>
                  <w:u w:val="single"/>
                  <w:lang w:eastAsia="en-US"/>
                </w:rPr>
                <w:t>ds4mozaika@list.ru</w:t>
              </w:r>
            </w:hyperlink>
          </w:p>
          <w:p w14:paraId="0EEA5469" w14:textId="77777777" w:rsidR="00B84A39" w:rsidRPr="00B84A39" w:rsidRDefault="00B84A39" w:rsidP="00B84A39">
            <w:pPr>
              <w:spacing w:after="1" w:line="220" w:lineRule="atLeast"/>
              <w:ind w:left="0" w:right="0"/>
              <w:contextualSpacing/>
              <w:outlineLvl w:val="1"/>
              <w:rPr>
                <w:rFonts w:eastAsia="Calibri"/>
                <w:lang w:eastAsia="en-US"/>
              </w:rPr>
            </w:pPr>
          </w:p>
        </w:tc>
        <w:tc>
          <w:tcPr>
            <w:tcW w:w="4820" w:type="dxa"/>
          </w:tcPr>
          <w:p w14:paraId="4EB50933" w14:textId="77777777" w:rsidR="00B84A39" w:rsidRPr="00B84A39" w:rsidRDefault="00B84A39" w:rsidP="00B84A39">
            <w:pPr>
              <w:spacing w:after="1" w:line="220" w:lineRule="atLeast"/>
              <w:ind w:left="0" w:right="0"/>
              <w:contextualSpacing/>
              <w:jc w:val="center"/>
              <w:outlineLvl w:val="1"/>
              <w:rPr>
                <w:rFonts w:eastAsia="Calibri"/>
                <w:b/>
                <w:lang w:eastAsia="en-US"/>
              </w:rPr>
            </w:pPr>
            <w:r w:rsidRPr="00B84A39">
              <w:rPr>
                <w:rFonts w:eastAsia="Calibri"/>
                <w:b/>
                <w:lang w:eastAsia="en-US"/>
              </w:rPr>
              <w:t>Поставщик:</w:t>
            </w:r>
          </w:p>
          <w:p w14:paraId="122EC731" w14:textId="77777777" w:rsidR="00B84A39" w:rsidRPr="00B84A39" w:rsidRDefault="00B84A39" w:rsidP="00B84A39">
            <w:pPr>
              <w:spacing w:after="1" w:line="220" w:lineRule="atLeast"/>
              <w:ind w:left="0" w:right="0"/>
              <w:contextualSpacing/>
              <w:outlineLvl w:val="1"/>
              <w:rPr>
                <w:rFonts w:eastAsia="Calibri"/>
                <w:b/>
                <w:lang w:eastAsia="en-US"/>
              </w:rPr>
            </w:pPr>
          </w:p>
          <w:p w14:paraId="279C583A" w14:textId="77777777" w:rsidR="00B84A39" w:rsidRPr="00B84A39" w:rsidRDefault="00B84A39" w:rsidP="00B84A39">
            <w:pPr>
              <w:spacing w:after="1" w:line="220" w:lineRule="atLeast"/>
              <w:ind w:left="0" w:right="0"/>
              <w:contextualSpacing/>
              <w:outlineLvl w:val="1"/>
              <w:rPr>
                <w:rFonts w:eastAsia="Calibri"/>
                <w:b/>
                <w:lang w:eastAsia="en-US"/>
              </w:rPr>
            </w:pPr>
            <w:r w:rsidRPr="00B84A39">
              <w:rPr>
                <w:rFonts w:eastAsia="Calibri"/>
                <w:b/>
                <w:lang w:eastAsia="en-US"/>
              </w:rPr>
              <w:t>Общество с ограниченной ответственностью Торговый Дом «ЯБЛОКО» (ООО ТД «ЯБЛОКО»)</w:t>
            </w:r>
          </w:p>
          <w:p w14:paraId="33F1701A"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 xml:space="preserve">Место нахождения: 440015, ПЕНЗЕНСКАЯ ОБЛАСТЬ, </w:t>
            </w:r>
            <w:proofErr w:type="spellStart"/>
            <w:r w:rsidRPr="00B84A39">
              <w:rPr>
                <w:rFonts w:eastAsia="Calibri"/>
                <w:lang w:eastAsia="en-US"/>
              </w:rPr>
              <w:t>г.о</w:t>
            </w:r>
            <w:proofErr w:type="spellEnd"/>
            <w:r w:rsidRPr="00B84A39">
              <w:rPr>
                <w:rFonts w:eastAsia="Calibri"/>
                <w:lang w:eastAsia="en-US"/>
              </w:rPr>
              <w:t>. ГОРОД ПЕНЗА, Г ПЕНЗА, УЛ</w:t>
            </w:r>
            <w:proofErr w:type="gramStart"/>
            <w:r w:rsidRPr="00B84A39">
              <w:rPr>
                <w:rFonts w:eastAsia="Calibri"/>
                <w:lang w:eastAsia="en-US"/>
              </w:rPr>
              <w:t>.А</w:t>
            </w:r>
            <w:proofErr w:type="gramEnd"/>
            <w:r w:rsidRPr="00B84A39">
              <w:rPr>
                <w:rFonts w:eastAsia="Calibri"/>
                <w:lang w:eastAsia="en-US"/>
              </w:rPr>
              <w:t>УСТРИНА, Д. 63, ЛИТ. Ю</w:t>
            </w:r>
            <w:proofErr w:type="gramStart"/>
            <w:r w:rsidRPr="00B84A39">
              <w:rPr>
                <w:rFonts w:eastAsia="Calibri"/>
                <w:lang w:eastAsia="en-US"/>
              </w:rPr>
              <w:t>1</w:t>
            </w:r>
            <w:proofErr w:type="gramEnd"/>
            <w:r w:rsidRPr="00B84A39">
              <w:rPr>
                <w:rFonts w:eastAsia="Calibri"/>
                <w:lang w:eastAsia="en-US"/>
              </w:rPr>
              <w:t>, ОФИС 8</w:t>
            </w:r>
          </w:p>
          <w:p w14:paraId="506676C7"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Почтовый адрес: Г ПЕНЗА, УЛ</w:t>
            </w:r>
            <w:proofErr w:type="gramStart"/>
            <w:r w:rsidRPr="00B84A39">
              <w:rPr>
                <w:rFonts w:eastAsia="Calibri"/>
                <w:lang w:eastAsia="en-US"/>
              </w:rPr>
              <w:t>.А</w:t>
            </w:r>
            <w:proofErr w:type="gramEnd"/>
            <w:r w:rsidRPr="00B84A39">
              <w:rPr>
                <w:rFonts w:eastAsia="Calibri"/>
                <w:lang w:eastAsia="en-US"/>
              </w:rPr>
              <w:t>УСТРИНА, Д. 63, ЛИТ. Ю</w:t>
            </w:r>
            <w:proofErr w:type="gramStart"/>
            <w:r w:rsidRPr="00B84A39">
              <w:rPr>
                <w:rFonts w:eastAsia="Calibri"/>
                <w:lang w:eastAsia="en-US"/>
              </w:rPr>
              <w:t>1</w:t>
            </w:r>
            <w:proofErr w:type="gramEnd"/>
            <w:r w:rsidRPr="00B84A39">
              <w:rPr>
                <w:rFonts w:eastAsia="Calibri"/>
                <w:lang w:eastAsia="en-US"/>
              </w:rPr>
              <w:t>, ОФИС 8</w:t>
            </w:r>
          </w:p>
          <w:p w14:paraId="05E78843" w14:textId="77777777" w:rsidR="00B84A39" w:rsidRPr="00B84A39" w:rsidRDefault="00B84A39" w:rsidP="00B84A39">
            <w:pPr>
              <w:spacing w:after="1" w:line="220" w:lineRule="atLeast"/>
              <w:ind w:left="0" w:right="0"/>
              <w:contextualSpacing/>
              <w:outlineLvl w:val="1"/>
              <w:rPr>
                <w:rFonts w:eastAsia="Calibri"/>
                <w:lang w:eastAsia="en-US"/>
              </w:rPr>
            </w:pPr>
            <w:proofErr w:type="gramStart"/>
            <w:r w:rsidRPr="00B84A39">
              <w:rPr>
                <w:rFonts w:eastAsia="Calibri"/>
                <w:lang w:eastAsia="en-US"/>
              </w:rPr>
              <w:t>р</w:t>
            </w:r>
            <w:proofErr w:type="gramEnd"/>
            <w:r w:rsidRPr="00B84A39">
              <w:rPr>
                <w:rFonts w:eastAsia="Calibri"/>
                <w:lang w:eastAsia="en-US"/>
              </w:rPr>
              <w:t>/с 40702810648000003195</w:t>
            </w:r>
          </w:p>
          <w:p w14:paraId="1E632F42"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в Отделении № 8624 Сбербанка России</w:t>
            </w:r>
          </w:p>
          <w:p w14:paraId="5E18C44D"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к/с 30101810000000000635</w:t>
            </w:r>
          </w:p>
          <w:p w14:paraId="772FA931"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ИНН 5835118322</w:t>
            </w:r>
          </w:p>
          <w:p w14:paraId="7A7ABA3A"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КПП 583501001</w:t>
            </w:r>
          </w:p>
          <w:p w14:paraId="514745F8"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БИК 045655635</w:t>
            </w:r>
          </w:p>
          <w:p w14:paraId="36542186" w14:textId="77777777" w:rsidR="00B84A39" w:rsidRPr="00B84A39" w:rsidRDefault="00B84A39" w:rsidP="00B84A39">
            <w:pPr>
              <w:spacing w:after="1" w:line="220" w:lineRule="atLeast"/>
              <w:ind w:left="0" w:right="0"/>
              <w:contextualSpacing/>
              <w:outlineLvl w:val="1"/>
              <w:rPr>
                <w:rFonts w:eastAsia="Calibri"/>
                <w:lang w:val="en-US" w:eastAsia="en-US"/>
              </w:rPr>
            </w:pPr>
            <w:r w:rsidRPr="00B84A39">
              <w:rPr>
                <w:rFonts w:eastAsia="Calibri"/>
                <w:lang w:eastAsia="en-US"/>
              </w:rPr>
              <w:t>Тел</w:t>
            </w:r>
            <w:r w:rsidRPr="00B84A39">
              <w:rPr>
                <w:rFonts w:eastAsia="Calibri"/>
                <w:lang w:val="en-US" w:eastAsia="en-US"/>
              </w:rPr>
              <w:t>.: 8 (8412) 90-88-56; 79631091901</w:t>
            </w:r>
          </w:p>
          <w:p w14:paraId="5496D0C5" w14:textId="77777777" w:rsidR="00B84A39" w:rsidRPr="00B84A39" w:rsidRDefault="00B84A39" w:rsidP="00B84A39">
            <w:pPr>
              <w:spacing w:after="1" w:line="220" w:lineRule="atLeast"/>
              <w:ind w:left="0" w:right="0"/>
              <w:contextualSpacing/>
              <w:outlineLvl w:val="1"/>
              <w:rPr>
                <w:rFonts w:eastAsia="Calibri"/>
                <w:lang w:val="en-US" w:eastAsia="en-US"/>
              </w:rPr>
            </w:pPr>
            <w:r w:rsidRPr="00B84A39">
              <w:rPr>
                <w:rFonts w:eastAsia="Calibri"/>
                <w:lang w:val="en-US" w:eastAsia="en-US"/>
              </w:rPr>
              <w:t xml:space="preserve">e-mail: </w:t>
            </w:r>
            <w:r w:rsidR="008650D5">
              <w:fldChar w:fldCharType="begin"/>
            </w:r>
            <w:r w:rsidR="008650D5" w:rsidRPr="008650D5">
              <w:rPr>
                <w:lang w:val="en-US"/>
              </w:rPr>
              <w:instrText xml:space="preserve"> HYPERLINK "mailto:tender@yabloko.pro" </w:instrText>
            </w:r>
            <w:r w:rsidR="008650D5">
              <w:fldChar w:fldCharType="separate"/>
            </w:r>
            <w:r w:rsidRPr="00B84A39">
              <w:rPr>
                <w:rFonts w:eastAsia="Calibri"/>
                <w:color w:val="0000FF"/>
                <w:u w:val="single"/>
                <w:lang w:val="en-US" w:eastAsia="en-US"/>
              </w:rPr>
              <w:t>tender@yabloko.pro</w:t>
            </w:r>
            <w:r w:rsidR="008650D5">
              <w:rPr>
                <w:rFonts w:eastAsia="Calibri"/>
                <w:color w:val="0000FF"/>
                <w:u w:val="single"/>
                <w:lang w:val="en-US" w:eastAsia="en-US"/>
              </w:rPr>
              <w:fldChar w:fldCharType="end"/>
            </w:r>
          </w:p>
          <w:p w14:paraId="38D3ED29" w14:textId="77777777" w:rsidR="00B84A39" w:rsidRPr="00B84A39" w:rsidRDefault="00B84A39" w:rsidP="00B84A39">
            <w:pPr>
              <w:spacing w:after="1" w:line="220" w:lineRule="atLeast"/>
              <w:ind w:left="0" w:right="0"/>
              <w:contextualSpacing/>
              <w:outlineLvl w:val="1"/>
              <w:rPr>
                <w:rFonts w:eastAsia="Calibri"/>
                <w:b/>
                <w:lang w:eastAsia="en-US"/>
              </w:rPr>
            </w:pPr>
            <w:r w:rsidRPr="00B84A39">
              <w:rPr>
                <w:rFonts w:eastAsia="Calibri"/>
                <w:b/>
                <w:lang w:eastAsia="en-US"/>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14:paraId="353DFE55" w14:textId="77777777" w:rsidR="00B84A39" w:rsidRPr="00B84A39" w:rsidRDefault="00B84A39" w:rsidP="00B84A39">
            <w:pPr>
              <w:spacing w:after="1" w:line="220" w:lineRule="atLeast"/>
              <w:ind w:left="0" w:right="0"/>
              <w:contextualSpacing/>
              <w:outlineLvl w:val="1"/>
              <w:rPr>
                <w:rFonts w:eastAsia="Calibri"/>
                <w:lang w:eastAsia="en-US"/>
              </w:rPr>
            </w:pPr>
            <w:r w:rsidRPr="00B84A39">
              <w:rPr>
                <w:rFonts w:eastAsia="Calibri"/>
                <w:lang w:eastAsia="en-US"/>
              </w:rPr>
              <w:t>Богданов Ильдар Загирович, ИНН583301339044, генеральный директор.</w:t>
            </w:r>
          </w:p>
          <w:p w14:paraId="2652E4D0" w14:textId="77777777" w:rsidR="00B84A39" w:rsidRPr="00B84A39" w:rsidRDefault="00B84A39" w:rsidP="00B84A39">
            <w:pPr>
              <w:spacing w:after="1" w:line="220" w:lineRule="atLeast"/>
              <w:ind w:left="0" w:right="0"/>
              <w:contextualSpacing/>
              <w:outlineLvl w:val="1"/>
              <w:rPr>
                <w:rFonts w:eastAsia="Calibri"/>
                <w:lang w:eastAsia="en-US"/>
              </w:rPr>
            </w:pPr>
          </w:p>
        </w:tc>
      </w:tr>
    </w:tbl>
    <w:p w14:paraId="64D45D88" w14:textId="77777777" w:rsidR="00B84A39" w:rsidRPr="00B84A39" w:rsidRDefault="00B84A39" w:rsidP="00B84A39">
      <w:pPr>
        <w:spacing w:after="1" w:line="220" w:lineRule="atLeast"/>
        <w:ind w:left="0" w:right="0"/>
        <w:jc w:val="right"/>
        <w:outlineLvl w:val="1"/>
        <w:rPr>
          <w:rFonts w:eastAsia="Calibri"/>
          <w:lang w:eastAsia="en-US"/>
        </w:rPr>
      </w:pPr>
    </w:p>
    <w:p w14:paraId="31747CDD" w14:textId="42152118" w:rsidR="00B84A39" w:rsidRPr="00D923F0" w:rsidRDefault="00B84A39" w:rsidP="00B84A39">
      <w:pPr>
        <w:spacing w:after="1" w:line="220" w:lineRule="atLeast"/>
        <w:ind w:left="0" w:right="0"/>
        <w:jc w:val="center"/>
        <w:outlineLvl w:val="1"/>
        <w:rPr>
          <w:rFonts w:eastAsia="Calibri"/>
          <w:b/>
          <w:lang w:eastAsia="en-US"/>
        </w:rPr>
      </w:pPr>
      <w:r w:rsidRPr="00B84A39">
        <w:rPr>
          <w:rFonts w:eastAsia="Calibri"/>
          <w:lang w:eastAsia="en-US"/>
        </w:rPr>
        <w:t>______________ /Н.В. Сидорова/                      _______________ / Д.Ю. Рябова</w:t>
      </w:r>
    </w:p>
    <w:p w14:paraId="18A27C85" w14:textId="77777777" w:rsidR="00D923F0" w:rsidRPr="00D923F0" w:rsidRDefault="00D923F0" w:rsidP="00D923F0">
      <w:pPr>
        <w:spacing w:after="1" w:line="220" w:lineRule="atLeast"/>
        <w:ind w:left="0" w:right="0"/>
        <w:jc w:val="both"/>
        <w:rPr>
          <w:rFonts w:eastAsia="Calibri"/>
          <w:lang w:eastAsia="en-US"/>
        </w:rPr>
      </w:pPr>
    </w:p>
    <w:p w14:paraId="1F9D2A38" w14:textId="77777777" w:rsidR="00D923F0" w:rsidRPr="00D923F0" w:rsidRDefault="00D923F0" w:rsidP="00D923F0">
      <w:pPr>
        <w:spacing w:after="1" w:line="220" w:lineRule="atLeast"/>
        <w:ind w:left="0" w:right="0"/>
        <w:outlineLvl w:val="1"/>
        <w:rPr>
          <w:rFonts w:eastAsia="Calibri"/>
          <w:lang w:eastAsia="en-US"/>
        </w:rPr>
      </w:pPr>
    </w:p>
    <w:p w14:paraId="5AFF1EDD" w14:textId="77777777" w:rsidR="00D923F0" w:rsidRPr="00D923F0" w:rsidRDefault="006457BB" w:rsidP="0018578C">
      <w:pPr>
        <w:spacing w:after="1" w:line="220" w:lineRule="atLeast"/>
        <w:ind w:left="0" w:right="0"/>
        <w:outlineLvl w:val="1"/>
        <w:rPr>
          <w:rFonts w:eastAsia="Calibri"/>
          <w:lang w:eastAsia="en-US"/>
        </w:rPr>
      </w:pPr>
      <w:r>
        <w:rPr>
          <w:rFonts w:eastAsia="Calibri"/>
          <w:lang w:eastAsia="en-US"/>
        </w:rPr>
        <w:br w:type="page"/>
      </w:r>
      <w:r w:rsidR="0018578C">
        <w:rPr>
          <w:rFonts w:eastAsia="Calibri"/>
          <w:lang w:eastAsia="en-US"/>
        </w:rPr>
        <w:lastRenderedPageBreak/>
        <w:t xml:space="preserve">                                                                                                                                               </w:t>
      </w:r>
      <w:r w:rsidR="00671E07">
        <w:rPr>
          <w:rFonts w:eastAsia="Calibri"/>
          <w:lang w:eastAsia="en-US"/>
        </w:rPr>
        <w:t>Приложение №</w:t>
      </w:r>
      <w:r w:rsidR="00D923F0" w:rsidRPr="00D923F0">
        <w:rPr>
          <w:rFonts w:eastAsia="Calibri"/>
          <w:lang w:eastAsia="en-US"/>
        </w:rPr>
        <w:t xml:space="preserve"> 1</w:t>
      </w:r>
    </w:p>
    <w:p w14:paraId="084FDBE1" w14:textId="77777777"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14:paraId="7AB3072C" w14:textId="4A19F377"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A6440F">
        <w:rPr>
          <w:rFonts w:eastAsia="Calibri"/>
          <w:lang w:eastAsia="en-US"/>
        </w:rPr>
        <w:t>15</w:t>
      </w:r>
      <w:r>
        <w:rPr>
          <w:rFonts w:eastAsia="Calibri"/>
          <w:lang w:eastAsia="en-US"/>
        </w:rPr>
        <w:t xml:space="preserve">" </w:t>
      </w:r>
      <w:r w:rsidR="00A6440F">
        <w:rPr>
          <w:rFonts w:eastAsia="Calibri"/>
          <w:lang w:eastAsia="en-US"/>
        </w:rPr>
        <w:t>декабря</w:t>
      </w:r>
      <w:r>
        <w:rPr>
          <w:rFonts w:eastAsia="Calibri"/>
          <w:lang w:eastAsia="en-US"/>
        </w:rPr>
        <w:t xml:space="preserve"> 20</w:t>
      </w:r>
      <w:r w:rsidR="00A6440F">
        <w:rPr>
          <w:rFonts w:eastAsia="Calibri"/>
          <w:lang w:eastAsia="en-US"/>
        </w:rPr>
        <w:t>25</w:t>
      </w:r>
      <w:r>
        <w:rPr>
          <w:rFonts w:eastAsia="Calibri"/>
          <w:lang w:eastAsia="en-US"/>
        </w:rPr>
        <w:t>г. №</w:t>
      </w:r>
      <w:r w:rsidR="00D923F0" w:rsidRPr="00D923F0">
        <w:rPr>
          <w:rFonts w:eastAsia="Calibri"/>
          <w:lang w:eastAsia="en-US"/>
        </w:rPr>
        <w:t xml:space="preserve"> </w:t>
      </w:r>
      <w:r w:rsidR="00B84A39" w:rsidRPr="00B84A39">
        <w:rPr>
          <w:rFonts w:eastAsia="Calibri"/>
          <w:lang w:eastAsia="en-US"/>
        </w:rPr>
        <w:t>0855300002825000722</w:t>
      </w:r>
    </w:p>
    <w:p w14:paraId="41272B47" w14:textId="77777777" w:rsidR="00D923F0" w:rsidRPr="00D923F0" w:rsidRDefault="00D923F0" w:rsidP="00D923F0">
      <w:pPr>
        <w:spacing w:after="1" w:line="220" w:lineRule="atLeast"/>
        <w:ind w:left="0" w:right="0"/>
        <w:jc w:val="both"/>
        <w:rPr>
          <w:rFonts w:eastAsia="Calibri"/>
          <w:lang w:eastAsia="en-US"/>
        </w:rPr>
      </w:pPr>
    </w:p>
    <w:p w14:paraId="16B42C38" w14:textId="77777777" w:rsidR="00D923F0" w:rsidRPr="00D923F0" w:rsidRDefault="00D923F0" w:rsidP="00D923F0">
      <w:pPr>
        <w:spacing w:after="1" w:line="220" w:lineRule="atLeast"/>
        <w:ind w:left="0" w:right="0"/>
        <w:jc w:val="center"/>
        <w:rPr>
          <w:rFonts w:eastAsia="Calibri"/>
          <w:lang w:eastAsia="en-US"/>
        </w:rPr>
      </w:pPr>
      <w:bookmarkStart w:id="18" w:name="P326"/>
      <w:bookmarkEnd w:id="18"/>
      <w:r w:rsidRPr="00D923F0">
        <w:rPr>
          <w:rFonts w:eastAsia="Calibri"/>
          <w:lang w:eastAsia="en-US"/>
        </w:rPr>
        <w:t>СПЕЦИФИКАЦИЯ</w:t>
      </w:r>
    </w:p>
    <w:p w14:paraId="191129A0" w14:textId="77777777" w:rsidR="00D923F0" w:rsidRPr="00D923F0" w:rsidRDefault="00D923F0" w:rsidP="00D923F0">
      <w:pPr>
        <w:spacing w:after="1" w:line="220" w:lineRule="atLeast"/>
        <w:ind w:left="0" w:right="0"/>
        <w:jc w:val="both"/>
        <w:rPr>
          <w:rFonts w:eastAsia="Calibri"/>
          <w:lang w:eastAsia="en-US"/>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08"/>
        <w:gridCol w:w="993"/>
        <w:gridCol w:w="1134"/>
        <w:gridCol w:w="2186"/>
        <w:gridCol w:w="1276"/>
        <w:gridCol w:w="1418"/>
      </w:tblGrid>
      <w:tr w:rsidR="00D923F0" w:rsidRPr="00D923F0" w14:paraId="560E5607" w14:textId="77777777" w:rsidTr="008B38B6">
        <w:trPr>
          <w:cantSplit/>
          <w:trHeight w:val="1473"/>
          <w:jc w:val="right"/>
        </w:trPr>
        <w:tc>
          <w:tcPr>
            <w:tcW w:w="562" w:type="dxa"/>
            <w:vAlign w:val="center"/>
          </w:tcPr>
          <w:p w14:paraId="4276AB54" w14:textId="77777777" w:rsidR="00D923F0" w:rsidRPr="00D923F0" w:rsidRDefault="00D923F0" w:rsidP="00D923F0">
            <w:pPr>
              <w:spacing w:after="1" w:line="220" w:lineRule="atLeast"/>
              <w:ind w:left="0" w:right="0"/>
              <w:jc w:val="center"/>
              <w:rPr>
                <w:rFonts w:eastAsia="Calibri"/>
                <w:sz w:val="22"/>
                <w:szCs w:val="22"/>
                <w:lang w:eastAsia="en-US"/>
              </w:rPr>
            </w:pPr>
            <w:r w:rsidRPr="00D923F0">
              <w:rPr>
                <w:rFonts w:eastAsia="Calibri"/>
                <w:sz w:val="22"/>
                <w:szCs w:val="22"/>
                <w:lang w:eastAsia="en-US"/>
              </w:rPr>
              <w:t>N п/п</w:t>
            </w:r>
          </w:p>
        </w:tc>
        <w:tc>
          <w:tcPr>
            <w:tcW w:w="2208" w:type="dxa"/>
            <w:vAlign w:val="center"/>
          </w:tcPr>
          <w:p w14:paraId="5D9784F0"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Наименование Товара</w:t>
            </w:r>
          </w:p>
        </w:tc>
        <w:tc>
          <w:tcPr>
            <w:tcW w:w="993" w:type="dxa"/>
            <w:vAlign w:val="center"/>
          </w:tcPr>
          <w:p w14:paraId="18D3D9B6"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Единицы измерения</w:t>
            </w:r>
          </w:p>
        </w:tc>
        <w:tc>
          <w:tcPr>
            <w:tcW w:w="1134" w:type="dxa"/>
            <w:vAlign w:val="center"/>
          </w:tcPr>
          <w:p w14:paraId="1253CB86"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Количество в единицах измерения</w:t>
            </w:r>
          </w:p>
        </w:tc>
        <w:tc>
          <w:tcPr>
            <w:tcW w:w="2186" w:type="dxa"/>
            <w:vAlign w:val="center"/>
          </w:tcPr>
          <w:p w14:paraId="33B39432"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 xml:space="preserve">Остаточный </w:t>
            </w:r>
          </w:p>
          <w:p w14:paraId="0B4904B4"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срок годности</w:t>
            </w:r>
          </w:p>
        </w:tc>
        <w:tc>
          <w:tcPr>
            <w:tcW w:w="1276" w:type="dxa"/>
            <w:vAlign w:val="center"/>
          </w:tcPr>
          <w:p w14:paraId="0B462C42"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Цена за единицу измерения, руб.</w:t>
            </w:r>
          </w:p>
          <w:p w14:paraId="1E1CA2AA"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(включая НДС) (если облагается НДС)</w:t>
            </w:r>
          </w:p>
        </w:tc>
        <w:tc>
          <w:tcPr>
            <w:tcW w:w="1418" w:type="dxa"/>
            <w:vAlign w:val="center"/>
          </w:tcPr>
          <w:p w14:paraId="4B99208F"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Стоимость, руб.</w:t>
            </w:r>
          </w:p>
          <w:p w14:paraId="4C82EEC2"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(включая НДС) (если облагается НДС)</w:t>
            </w:r>
          </w:p>
        </w:tc>
      </w:tr>
      <w:tr w:rsidR="00D923F0" w:rsidRPr="00D923F0" w14:paraId="485D6752" w14:textId="77777777" w:rsidTr="008B38B6">
        <w:trPr>
          <w:jc w:val="right"/>
        </w:trPr>
        <w:tc>
          <w:tcPr>
            <w:tcW w:w="562" w:type="dxa"/>
          </w:tcPr>
          <w:p w14:paraId="7F07244E"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1</w:t>
            </w:r>
          </w:p>
        </w:tc>
        <w:tc>
          <w:tcPr>
            <w:tcW w:w="2208" w:type="dxa"/>
          </w:tcPr>
          <w:p w14:paraId="5008B567"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2</w:t>
            </w:r>
          </w:p>
        </w:tc>
        <w:tc>
          <w:tcPr>
            <w:tcW w:w="993" w:type="dxa"/>
          </w:tcPr>
          <w:p w14:paraId="79240E00"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3</w:t>
            </w:r>
          </w:p>
        </w:tc>
        <w:tc>
          <w:tcPr>
            <w:tcW w:w="1134" w:type="dxa"/>
          </w:tcPr>
          <w:p w14:paraId="773A112E" w14:textId="77777777" w:rsidR="00D923F0" w:rsidRPr="00D923F0" w:rsidRDefault="00D923F0" w:rsidP="00D923F0">
            <w:pPr>
              <w:spacing w:after="1" w:line="220" w:lineRule="atLeast"/>
              <w:ind w:left="0" w:right="0"/>
              <w:jc w:val="center"/>
              <w:rPr>
                <w:rFonts w:eastAsia="Calibri"/>
                <w:sz w:val="20"/>
                <w:szCs w:val="20"/>
                <w:lang w:eastAsia="en-US"/>
              </w:rPr>
            </w:pPr>
            <w:bookmarkStart w:id="19" w:name="P341"/>
            <w:bookmarkEnd w:id="19"/>
            <w:r w:rsidRPr="00D923F0">
              <w:rPr>
                <w:rFonts w:eastAsia="Calibri"/>
                <w:sz w:val="20"/>
                <w:szCs w:val="20"/>
                <w:lang w:eastAsia="en-US"/>
              </w:rPr>
              <w:t>4</w:t>
            </w:r>
          </w:p>
        </w:tc>
        <w:tc>
          <w:tcPr>
            <w:tcW w:w="2186" w:type="dxa"/>
          </w:tcPr>
          <w:p w14:paraId="09B2033B" w14:textId="77777777" w:rsidR="00D923F0" w:rsidRPr="00D923F0" w:rsidRDefault="00D923F0" w:rsidP="00D923F0">
            <w:pPr>
              <w:spacing w:after="1" w:line="220" w:lineRule="atLeast"/>
              <w:ind w:left="0" w:right="0"/>
              <w:jc w:val="center"/>
              <w:rPr>
                <w:rFonts w:eastAsia="Calibri"/>
                <w:sz w:val="20"/>
                <w:szCs w:val="20"/>
                <w:lang w:eastAsia="en-US"/>
              </w:rPr>
            </w:pPr>
            <w:bookmarkStart w:id="20" w:name="P342"/>
            <w:bookmarkEnd w:id="20"/>
            <w:r w:rsidRPr="00D923F0">
              <w:rPr>
                <w:rFonts w:eastAsia="Calibri"/>
                <w:sz w:val="20"/>
                <w:szCs w:val="20"/>
                <w:lang w:eastAsia="en-US"/>
              </w:rPr>
              <w:t>5</w:t>
            </w:r>
          </w:p>
        </w:tc>
        <w:tc>
          <w:tcPr>
            <w:tcW w:w="1276" w:type="dxa"/>
          </w:tcPr>
          <w:p w14:paraId="0D32A91B"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6</w:t>
            </w:r>
          </w:p>
        </w:tc>
        <w:tc>
          <w:tcPr>
            <w:tcW w:w="1418" w:type="dxa"/>
          </w:tcPr>
          <w:p w14:paraId="6B8E2CE6" w14:textId="77777777" w:rsidR="00D923F0" w:rsidRPr="00D923F0" w:rsidRDefault="00D923F0" w:rsidP="00D923F0">
            <w:pPr>
              <w:spacing w:after="1" w:line="220" w:lineRule="atLeast"/>
              <w:ind w:left="0" w:right="0"/>
              <w:jc w:val="center"/>
              <w:rPr>
                <w:rFonts w:eastAsia="Calibri"/>
                <w:sz w:val="20"/>
                <w:szCs w:val="20"/>
                <w:lang w:eastAsia="en-US"/>
              </w:rPr>
            </w:pPr>
            <w:bookmarkStart w:id="21" w:name="P344"/>
            <w:bookmarkEnd w:id="21"/>
            <w:r w:rsidRPr="00D923F0">
              <w:rPr>
                <w:rFonts w:eastAsia="Calibri"/>
                <w:sz w:val="20"/>
                <w:szCs w:val="20"/>
                <w:lang w:eastAsia="en-US"/>
              </w:rPr>
              <w:t>7</w:t>
            </w:r>
          </w:p>
        </w:tc>
        <w:bookmarkStart w:id="22" w:name="P345"/>
        <w:bookmarkEnd w:id="22"/>
      </w:tr>
      <w:tr w:rsidR="00A61A6D" w:rsidRPr="00D923F0" w14:paraId="49AE4A22" w14:textId="77777777" w:rsidTr="008B38B6">
        <w:trPr>
          <w:jc w:val="right"/>
        </w:trPr>
        <w:tc>
          <w:tcPr>
            <w:tcW w:w="562" w:type="dxa"/>
          </w:tcPr>
          <w:p w14:paraId="425180B1" w14:textId="77777777" w:rsidR="00A61A6D" w:rsidRPr="00D923F0" w:rsidRDefault="00A61A6D"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2208" w:type="dxa"/>
            <w:vAlign w:val="center"/>
          </w:tcPr>
          <w:p w14:paraId="611C2E24" w14:textId="77777777" w:rsidR="008B38B6" w:rsidRPr="008B38B6" w:rsidRDefault="008B38B6" w:rsidP="008B38B6">
            <w:pPr>
              <w:rPr>
                <w:color w:val="000000"/>
                <w:sz w:val="22"/>
                <w:lang w:bidi="ru-RU"/>
              </w:rPr>
            </w:pPr>
            <w:r w:rsidRPr="008B38B6">
              <w:rPr>
                <w:color w:val="000000"/>
                <w:sz w:val="22"/>
                <w:lang w:bidi="ru-RU"/>
              </w:rPr>
              <w:t>Рис</w:t>
            </w:r>
          </w:p>
          <w:p w14:paraId="0E2076A0" w14:textId="11231716" w:rsidR="00A61A6D" w:rsidRPr="00A61A6D" w:rsidRDefault="008B38B6" w:rsidP="008B38B6">
            <w:pPr>
              <w:rPr>
                <w:rFonts w:eastAsia="Calibri"/>
                <w:lang w:eastAsia="en-US"/>
              </w:rPr>
            </w:pPr>
            <w:r w:rsidRPr="008B38B6">
              <w:rPr>
                <w:color w:val="000000"/>
                <w:sz w:val="22"/>
                <w:lang w:bidi="ru-RU"/>
              </w:rPr>
              <w:t>КТРУ: 1010.61.10.000-00000003</w:t>
            </w:r>
          </w:p>
        </w:tc>
        <w:tc>
          <w:tcPr>
            <w:tcW w:w="993" w:type="dxa"/>
          </w:tcPr>
          <w:p w14:paraId="0E738709" w14:textId="193601CB" w:rsidR="00A61A6D" w:rsidRPr="00D923F0" w:rsidRDefault="008B38B6" w:rsidP="00200612">
            <w:pPr>
              <w:spacing w:after="1" w:line="220" w:lineRule="atLeast"/>
              <w:ind w:left="0" w:right="0"/>
              <w:jc w:val="center"/>
              <w:rPr>
                <w:rFonts w:eastAsia="Calibri"/>
                <w:sz w:val="22"/>
                <w:szCs w:val="22"/>
                <w:lang w:eastAsia="en-US"/>
              </w:rPr>
            </w:pPr>
            <w:r>
              <w:rPr>
                <w:rFonts w:eastAsia="Calibri"/>
                <w:sz w:val="22"/>
                <w:szCs w:val="22"/>
                <w:lang w:eastAsia="en-US"/>
              </w:rPr>
              <w:t>кг</w:t>
            </w:r>
          </w:p>
        </w:tc>
        <w:tc>
          <w:tcPr>
            <w:tcW w:w="1134" w:type="dxa"/>
          </w:tcPr>
          <w:p w14:paraId="01100C83" w14:textId="0003A5CE" w:rsidR="00A61A6D" w:rsidRDefault="00C110CD" w:rsidP="00A61A6D">
            <w:pPr>
              <w:spacing w:after="1" w:line="220" w:lineRule="atLeast"/>
              <w:ind w:left="0" w:right="0"/>
              <w:jc w:val="center"/>
              <w:rPr>
                <w:rFonts w:eastAsia="Calibri"/>
                <w:sz w:val="22"/>
                <w:szCs w:val="22"/>
                <w:lang w:eastAsia="en-US"/>
              </w:rPr>
            </w:pPr>
            <w:r>
              <w:rPr>
                <w:rFonts w:eastAsia="Calibri"/>
                <w:sz w:val="22"/>
                <w:szCs w:val="22"/>
                <w:lang w:eastAsia="en-US"/>
              </w:rPr>
              <w:t>900</w:t>
            </w:r>
          </w:p>
        </w:tc>
        <w:tc>
          <w:tcPr>
            <w:tcW w:w="2186" w:type="dxa"/>
          </w:tcPr>
          <w:p w14:paraId="623E293D" w14:textId="5F0DF3B0" w:rsidR="00A61A6D" w:rsidRPr="00894372" w:rsidRDefault="008B38B6" w:rsidP="00F13942">
            <w:pPr>
              <w:spacing w:after="1" w:line="220" w:lineRule="atLeast"/>
              <w:ind w:left="0" w:right="0"/>
              <w:jc w:val="center"/>
              <w:rPr>
                <w:rFonts w:eastAsia="Calibri"/>
                <w:sz w:val="22"/>
                <w:szCs w:val="22"/>
                <w:lang w:eastAsia="en-US"/>
              </w:rPr>
            </w:pPr>
            <w:r w:rsidRPr="00CE0684">
              <w:rPr>
                <w:sz w:val="20"/>
                <w:szCs w:val="20"/>
              </w:rPr>
              <w:t>не менее 14 месяцев от срока годности, установленного производителем со дня изготовления</w:t>
            </w:r>
          </w:p>
        </w:tc>
        <w:tc>
          <w:tcPr>
            <w:tcW w:w="1276" w:type="dxa"/>
          </w:tcPr>
          <w:p w14:paraId="05C0F762" w14:textId="2A0E78BF" w:rsidR="00A61A6D" w:rsidRPr="00D923F0" w:rsidRDefault="00C110CD" w:rsidP="00D923F0">
            <w:pPr>
              <w:spacing w:after="1" w:line="220" w:lineRule="atLeast"/>
              <w:ind w:left="0" w:right="0"/>
              <w:jc w:val="center"/>
              <w:rPr>
                <w:rFonts w:eastAsia="Calibri"/>
                <w:sz w:val="22"/>
                <w:szCs w:val="22"/>
                <w:lang w:eastAsia="en-US"/>
              </w:rPr>
            </w:pPr>
            <w:r>
              <w:rPr>
                <w:rFonts w:eastAsia="Calibri"/>
                <w:sz w:val="22"/>
                <w:szCs w:val="22"/>
                <w:lang w:eastAsia="en-US"/>
              </w:rPr>
              <w:t>87,88</w:t>
            </w:r>
          </w:p>
        </w:tc>
        <w:tc>
          <w:tcPr>
            <w:tcW w:w="1418" w:type="dxa"/>
          </w:tcPr>
          <w:p w14:paraId="56DF257E" w14:textId="0B3C7984" w:rsidR="00A61A6D" w:rsidRPr="00D923F0" w:rsidRDefault="00C110CD" w:rsidP="00D923F0">
            <w:pPr>
              <w:spacing w:after="1" w:line="220" w:lineRule="atLeast"/>
              <w:ind w:left="0" w:right="0"/>
              <w:jc w:val="center"/>
              <w:rPr>
                <w:rFonts w:eastAsia="Calibri"/>
                <w:sz w:val="22"/>
                <w:szCs w:val="22"/>
                <w:lang w:eastAsia="en-US"/>
              </w:rPr>
            </w:pPr>
            <w:r>
              <w:rPr>
                <w:rFonts w:eastAsia="Calibri"/>
                <w:sz w:val="22"/>
                <w:szCs w:val="22"/>
                <w:lang w:eastAsia="en-US"/>
              </w:rPr>
              <w:t>79 092,00</w:t>
            </w:r>
          </w:p>
        </w:tc>
      </w:tr>
    </w:tbl>
    <w:p w14:paraId="3E5EE1C1" w14:textId="77777777" w:rsidR="00D923F0" w:rsidRPr="00D923F0" w:rsidRDefault="00D923F0" w:rsidP="00D923F0">
      <w:pPr>
        <w:spacing w:after="1" w:line="220" w:lineRule="atLeast"/>
        <w:ind w:left="0" w:right="0"/>
        <w:jc w:val="both"/>
        <w:rPr>
          <w:rFonts w:eastAsia="Calibri"/>
          <w:lang w:eastAsia="en-US"/>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923F0" w:rsidRPr="00D923F0" w14:paraId="1977877E" w14:textId="77777777" w:rsidTr="00F40D35">
        <w:trPr>
          <w:jc w:val="right"/>
        </w:trPr>
        <w:tc>
          <w:tcPr>
            <w:tcW w:w="3931" w:type="dxa"/>
            <w:tcBorders>
              <w:top w:val="nil"/>
              <w:left w:val="nil"/>
              <w:bottom w:val="nil"/>
              <w:right w:val="nil"/>
            </w:tcBorders>
            <w:vAlign w:val="bottom"/>
          </w:tcPr>
          <w:p w14:paraId="59077610"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14:paraId="0E49328F" w14:textId="77777777"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14:paraId="29255D42"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C110CD" w:rsidRPr="00D923F0" w14:paraId="186F08A7" w14:textId="77777777" w:rsidTr="00F40D35">
        <w:trPr>
          <w:jc w:val="right"/>
        </w:trPr>
        <w:tc>
          <w:tcPr>
            <w:tcW w:w="3931" w:type="dxa"/>
            <w:tcBorders>
              <w:top w:val="nil"/>
              <w:left w:val="nil"/>
              <w:bottom w:val="single" w:sz="4" w:space="0" w:color="auto"/>
              <w:right w:val="nil"/>
            </w:tcBorders>
          </w:tcPr>
          <w:p w14:paraId="1995B070" w14:textId="1FB90B93" w:rsidR="00C110CD" w:rsidRPr="00D923F0" w:rsidRDefault="00C110CD" w:rsidP="00C110CD">
            <w:pPr>
              <w:spacing w:after="1" w:line="220" w:lineRule="atLeast"/>
              <w:ind w:left="0" w:right="0"/>
              <w:jc w:val="right"/>
              <w:rPr>
                <w:rFonts w:eastAsia="Calibri"/>
                <w:lang w:eastAsia="en-US"/>
              </w:rPr>
            </w:pPr>
            <w:r>
              <w:t>Н.В. Сидорова</w:t>
            </w:r>
          </w:p>
        </w:tc>
        <w:tc>
          <w:tcPr>
            <w:tcW w:w="1402" w:type="dxa"/>
            <w:tcBorders>
              <w:top w:val="nil"/>
              <w:left w:val="nil"/>
              <w:bottom w:val="nil"/>
              <w:right w:val="nil"/>
            </w:tcBorders>
          </w:tcPr>
          <w:p w14:paraId="1E9E6CFD" w14:textId="77777777" w:rsidR="00C110CD" w:rsidRPr="00D923F0" w:rsidRDefault="00C110CD"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14:paraId="3EC7F782" w14:textId="18FDD694" w:rsidR="00C110CD" w:rsidRPr="00D923F0" w:rsidRDefault="00C110CD" w:rsidP="00C110CD">
            <w:pPr>
              <w:spacing w:after="1" w:line="220" w:lineRule="atLeast"/>
              <w:ind w:left="0" w:right="0"/>
              <w:jc w:val="right"/>
              <w:rPr>
                <w:rFonts w:eastAsia="Calibri"/>
                <w:lang w:eastAsia="en-US"/>
              </w:rPr>
            </w:pPr>
            <w:r>
              <w:t>Д.Ю. Рябова</w:t>
            </w:r>
          </w:p>
        </w:tc>
      </w:tr>
      <w:tr w:rsidR="00C110CD" w:rsidRPr="00D923F0" w14:paraId="54E9B9C9" w14:textId="77777777" w:rsidTr="00F40D35">
        <w:tblPrEx>
          <w:tblBorders>
            <w:insideH w:val="single" w:sz="4" w:space="0" w:color="auto"/>
          </w:tblBorders>
        </w:tblPrEx>
        <w:trPr>
          <w:jc w:val="right"/>
        </w:trPr>
        <w:tc>
          <w:tcPr>
            <w:tcW w:w="3931" w:type="dxa"/>
            <w:tcBorders>
              <w:top w:val="single" w:sz="4" w:space="0" w:color="auto"/>
              <w:left w:val="nil"/>
              <w:bottom w:val="nil"/>
              <w:right w:val="nil"/>
            </w:tcBorders>
          </w:tcPr>
          <w:p w14:paraId="76AB9AA6" w14:textId="77777777" w:rsidR="00C110CD" w:rsidRPr="00D923F0" w:rsidRDefault="00C110CD"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14:paraId="3058C40C" w14:textId="77777777" w:rsidR="00C110CD" w:rsidRPr="00D923F0" w:rsidRDefault="00C110CD"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14:paraId="5865D002" w14:textId="77777777" w:rsidR="00C110CD" w:rsidRPr="00D923F0" w:rsidRDefault="00C110CD" w:rsidP="00D923F0">
            <w:pPr>
              <w:spacing w:after="1" w:line="220" w:lineRule="atLeast"/>
              <w:ind w:left="0" w:right="0"/>
              <w:rPr>
                <w:rFonts w:eastAsia="Calibri"/>
                <w:lang w:eastAsia="en-US"/>
              </w:rPr>
            </w:pPr>
            <w:r w:rsidRPr="00D923F0">
              <w:rPr>
                <w:rFonts w:eastAsia="Calibri"/>
                <w:lang w:eastAsia="en-US"/>
              </w:rPr>
              <w:t>М.П. (при наличии)</w:t>
            </w:r>
          </w:p>
        </w:tc>
      </w:tr>
    </w:tbl>
    <w:p w14:paraId="258944CA" w14:textId="77777777" w:rsidR="00D923F0" w:rsidRPr="00D923F0" w:rsidRDefault="00D923F0" w:rsidP="00D923F0">
      <w:pPr>
        <w:spacing w:after="1" w:line="220" w:lineRule="atLeast"/>
        <w:ind w:left="0" w:right="0"/>
        <w:rPr>
          <w:rFonts w:eastAsia="Calibri"/>
          <w:lang w:eastAsia="en-US"/>
        </w:rPr>
      </w:pPr>
    </w:p>
    <w:p w14:paraId="1E20BB06" w14:textId="77777777" w:rsidR="00D923F0" w:rsidRPr="00D923F0" w:rsidRDefault="00D923F0" w:rsidP="00D923F0">
      <w:pPr>
        <w:spacing w:after="1" w:line="220" w:lineRule="atLeast"/>
        <w:ind w:left="0" w:right="0"/>
        <w:jc w:val="both"/>
        <w:rPr>
          <w:rFonts w:eastAsia="Calibri"/>
          <w:lang w:eastAsia="en-US"/>
        </w:rPr>
      </w:pPr>
    </w:p>
    <w:p w14:paraId="68B38D26" w14:textId="77777777" w:rsidR="00D923F0" w:rsidRPr="00D923F0" w:rsidRDefault="00D923F0" w:rsidP="00D923F0">
      <w:pPr>
        <w:spacing w:after="1" w:line="220" w:lineRule="atLeast"/>
        <w:ind w:left="0" w:right="0"/>
        <w:jc w:val="both"/>
        <w:rPr>
          <w:rFonts w:eastAsia="Calibri"/>
          <w:lang w:eastAsia="en-US"/>
        </w:rPr>
      </w:pPr>
    </w:p>
    <w:p w14:paraId="4B3ADEF1" w14:textId="77777777" w:rsidR="00D923F0" w:rsidRPr="00D923F0" w:rsidRDefault="00D923F0" w:rsidP="00D923F0">
      <w:pPr>
        <w:spacing w:after="1" w:line="220" w:lineRule="atLeast"/>
        <w:ind w:left="0" w:right="0"/>
        <w:jc w:val="both"/>
        <w:rPr>
          <w:rFonts w:eastAsia="Calibri"/>
          <w:lang w:eastAsia="en-US"/>
        </w:rPr>
      </w:pPr>
    </w:p>
    <w:p w14:paraId="2C87B239" w14:textId="77777777" w:rsidR="00D923F0" w:rsidRPr="00D923F0" w:rsidRDefault="00D923F0" w:rsidP="00D923F0">
      <w:pPr>
        <w:spacing w:after="1" w:line="220" w:lineRule="atLeast"/>
        <w:ind w:left="0" w:right="0"/>
        <w:jc w:val="both"/>
        <w:rPr>
          <w:rFonts w:eastAsia="Calibri"/>
          <w:lang w:eastAsia="en-US"/>
        </w:rPr>
      </w:pPr>
    </w:p>
    <w:p w14:paraId="6CCCF30C" w14:textId="77777777" w:rsidR="00D923F0" w:rsidRDefault="00D923F0" w:rsidP="00D923F0">
      <w:pPr>
        <w:spacing w:after="1" w:line="220" w:lineRule="atLeast"/>
        <w:ind w:left="0" w:right="0"/>
        <w:jc w:val="right"/>
        <w:outlineLvl w:val="1"/>
        <w:rPr>
          <w:rFonts w:eastAsia="Calibri"/>
          <w:lang w:eastAsia="en-US"/>
        </w:rPr>
      </w:pPr>
    </w:p>
    <w:p w14:paraId="0D94F1FF" w14:textId="77777777" w:rsidR="00D5200A" w:rsidRDefault="00D5200A" w:rsidP="00D923F0">
      <w:pPr>
        <w:spacing w:after="1" w:line="220" w:lineRule="atLeast"/>
        <w:ind w:left="0" w:right="0"/>
        <w:jc w:val="right"/>
        <w:outlineLvl w:val="1"/>
        <w:rPr>
          <w:rFonts w:eastAsia="Calibri"/>
          <w:lang w:eastAsia="en-US"/>
        </w:rPr>
      </w:pPr>
    </w:p>
    <w:p w14:paraId="26148700" w14:textId="77777777"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14:paraId="7C8BC9C9" w14:textId="77777777" w:rsidR="00D923F0" w:rsidRPr="00D923F0" w:rsidRDefault="00D923F0" w:rsidP="00D923F0">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14:paraId="25FBCD77" w14:textId="77777777" w:rsidR="00A6440F" w:rsidRPr="00D923F0" w:rsidRDefault="00A6440F" w:rsidP="00A6440F">
      <w:pPr>
        <w:spacing w:after="1" w:line="220" w:lineRule="atLeast"/>
        <w:ind w:left="0" w:right="0"/>
        <w:jc w:val="right"/>
        <w:rPr>
          <w:rFonts w:eastAsia="Calibri"/>
          <w:lang w:eastAsia="en-US"/>
        </w:rPr>
      </w:pPr>
      <w:r>
        <w:rPr>
          <w:rFonts w:eastAsia="Calibri"/>
          <w:lang w:eastAsia="en-US"/>
        </w:rPr>
        <w:t>от "15" декабря 2025г. №</w:t>
      </w:r>
      <w:r w:rsidRPr="00D923F0">
        <w:rPr>
          <w:rFonts w:eastAsia="Calibri"/>
          <w:lang w:eastAsia="en-US"/>
        </w:rPr>
        <w:t xml:space="preserve"> </w:t>
      </w:r>
      <w:r w:rsidRPr="00B84A39">
        <w:rPr>
          <w:rFonts w:eastAsia="Calibri"/>
          <w:lang w:eastAsia="en-US"/>
        </w:rPr>
        <w:t>0855300002825000722</w:t>
      </w:r>
    </w:p>
    <w:p w14:paraId="55BBA23A" w14:textId="77777777" w:rsidR="00D923F0" w:rsidRPr="00D923F0" w:rsidRDefault="00D923F0" w:rsidP="00D923F0">
      <w:pPr>
        <w:spacing w:after="1" w:line="220" w:lineRule="atLeast"/>
        <w:ind w:left="0" w:right="0"/>
        <w:jc w:val="both"/>
        <w:rPr>
          <w:rFonts w:eastAsia="Calibri"/>
          <w:lang w:eastAsia="en-US"/>
        </w:rPr>
      </w:pPr>
    </w:p>
    <w:p w14:paraId="1A4B7279" w14:textId="77777777" w:rsidR="00D923F0" w:rsidRPr="00D923F0" w:rsidRDefault="00D923F0" w:rsidP="00D923F0">
      <w:pPr>
        <w:spacing w:after="1" w:line="220" w:lineRule="atLeast"/>
        <w:ind w:left="0" w:right="0"/>
        <w:jc w:val="center"/>
        <w:rPr>
          <w:rFonts w:eastAsia="Calibri"/>
          <w:lang w:eastAsia="en-US"/>
        </w:rPr>
      </w:pPr>
      <w:bookmarkStart w:id="23" w:name="P389"/>
      <w:bookmarkEnd w:id="23"/>
      <w:r w:rsidRPr="00D923F0">
        <w:rPr>
          <w:rFonts w:eastAsia="Calibri"/>
          <w:lang w:eastAsia="en-US"/>
        </w:rPr>
        <w:t xml:space="preserve">ТЕХНИЧЕСКОЕ ЗАДАНИЕ </w:t>
      </w:r>
    </w:p>
    <w:p w14:paraId="5B7358E8" w14:textId="77777777" w:rsidR="00D923F0" w:rsidRPr="00D923F0" w:rsidRDefault="00D923F0" w:rsidP="00D923F0">
      <w:pPr>
        <w:spacing w:after="1" w:line="220" w:lineRule="atLeast"/>
        <w:ind w:left="0" w:right="0"/>
        <w:jc w:val="both"/>
        <w:rPr>
          <w:rFonts w:eastAsia="Calibri"/>
          <w:lang w:eastAsia="en-US"/>
        </w:rPr>
      </w:pPr>
    </w:p>
    <w:p w14:paraId="7326AB06" w14:textId="77777777" w:rsidR="00D923F0" w:rsidRPr="00D923F0" w:rsidRDefault="00D923F0" w:rsidP="00D923F0">
      <w:pPr>
        <w:spacing w:after="1" w:line="220" w:lineRule="atLeast"/>
        <w:ind w:left="0" w:right="0"/>
        <w:jc w:val="both"/>
        <w:rPr>
          <w:rFonts w:eastAsia="Calibri"/>
          <w:lang w:eastAsia="en-US"/>
        </w:rPr>
      </w:pPr>
    </w:p>
    <w:tbl>
      <w:tblPr>
        <w:tblW w:w="9638" w:type="dxa"/>
        <w:jc w:val="center"/>
        <w:tblLayout w:type="fixed"/>
        <w:tblCellMar>
          <w:left w:w="113" w:type="dxa"/>
        </w:tblCellMar>
        <w:tblLook w:val="04A0" w:firstRow="1" w:lastRow="0" w:firstColumn="1" w:lastColumn="0" w:noHBand="0" w:noVBand="1"/>
      </w:tblPr>
      <w:tblGrid>
        <w:gridCol w:w="704"/>
        <w:gridCol w:w="2628"/>
        <w:gridCol w:w="4176"/>
        <w:gridCol w:w="854"/>
        <w:gridCol w:w="1276"/>
      </w:tblGrid>
      <w:tr w:rsidR="00D923F0" w:rsidRPr="00D923F0" w14:paraId="542C00DF" w14:textId="77777777" w:rsidTr="008B38B6">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14:paraId="2D7BF0DA" w14:textId="77777777" w:rsidR="00D923F0" w:rsidRPr="00D923F0" w:rsidRDefault="00D923F0" w:rsidP="00D923F0">
            <w:pPr>
              <w:spacing w:after="0"/>
              <w:ind w:left="0" w:right="0"/>
              <w:jc w:val="center"/>
              <w:rPr>
                <w:sz w:val="20"/>
                <w:szCs w:val="20"/>
              </w:rPr>
            </w:pPr>
            <w:r w:rsidRPr="00D923F0">
              <w:rPr>
                <w:sz w:val="20"/>
                <w:szCs w:val="20"/>
              </w:rPr>
              <w:t>№</w:t>
            </w:r>
          </w:p>
          <w:p w14:paraId="06D3B5CA" w14:textId="77777777" w:rsidR="00D923F0" w:rsidRPr="00D923F0" w:rsidRDefault="00D923F0" w:rsidP="00D923F0">
            <w:pPr>
              <w:spacing w:after="0"/>
              <w:ind w:left="0" w:right="0"/>
              <w:jc w:val="center"/>
              <w:rPr>
                <w:sz w:val="20"/>
                <w:szCs w:val="20"/>
              </w:rPr>
            </w:pPr>
            <w:r w:rsidRPr="00D923F0">
              <w:rPr>
                <w:sz w:val="20"/>
                <w:szCs w:val="20"/>
              </w:rPr>
              <w:t>п/п</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14:paraId="02F1AAA7" w14:textId="77777777" w:rsidR="00D923F0" w:rsidRPr="00D923F0" w:rsidRDefault="00D923F0" w:rsidP="00D923F0">
            <w:pPr>
              <w:spacing w:after="0"/>
              <w:ind w:left="0" w:right="0"/>
              <w:jc w:val="center"/>
              <w:rPr>
                <w:sz w:val="20"/>
                <w:szCs w:val="20"/>
              </w:rPr>
            </w:pPr>
            <w:r w:rsidRPr="00D923F0">
              <w:rPr>
                <w:sz w:val="20"/>
                <w:szCs w:val="20"/>
              </w:rPr>
              <w:t>Наименование товара</w:t>
            </w:r>
          </w:p>
          <w:p w14:paraId="0C2C78DA" w14:textId="77777777" w:rsidR="00D923F0" w:rsidRPr="00D923F0" w:rsidRDefault="00D923F0" w:rsidP="00D923F0">
            <w:pPr>
              <w:spacing w:after="0"/>
              <w:ind w:left="0" w:right="0"/>
              <w:jc w:val="center"/>
              <w:rPr>
                <w:sz w:val="20"/>
                <w:szCs w:val="20"/>
              </w:rPr>
            </w:pPr>
          </w:p>
        </w:tc>
        <w:tc>
          <w:tcPr>
            <w:tcW w:w="4176" w:type="dxa"/>
            <w:tcBorders>
              <w:top w:val="single" w:sz="4" w:space="0" w:color="000000"/>
              <w:left w:val="single" w:sz="4" w:space="0" w:color="000000"/>
              <w:bottom w:val="single" w:sz="4" w:space="0" w:color="000000"/>
              <w:right w:val="single" w:sz="4" w:space="0" w:color="000000"/>
            </w:tcBorders>
            <w:hideMark/>
          </w:tcPr>
          <w:p w14:paraId="2124EECF" w14:textId="77777777"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54" w:type="dxa"/>
            <w:tcBorders>
              <w:top w:val="single" w:sz="4" w:space="0" w:color="000000"/>
              <w:left w:val="single" w:sz="4" w:space="0" w:color="000000"/>
              <w:bottom w:val="single" w:sz="4" w:space="0" w:color="000000"/>
              <w:right w:val="single" w:sz="4" w:space="0" w:color="000000"/>
            </w:tcBorders>
            <w:hideMark/>
          </w:tcPr>
          <w:p w14:paraId="20EA3ABB" w14:textId="77777777" w:rsidR="00D923F0" w:rsidRPr="00D923F0" w:rsidRDefault="00D923F0" w:rsidP="00D923F0">
            <w:pPr>
              <w:spacing w:after="0"/>
              <w:ind w:left="0" w:right="0"/>
              <w:jc w:val="center"/>
              <w:rPr>
                <w:sz w:val="20"/>
                <w:szCs w:val="20"/>
              </w:rPr>
            </w:pPr>
            <w:r w:rsidRPr="00D923F0">
              <w:rPr>
                <w:sz w:val="20"/>
                <w:szCs w:val="20"/>
              </w:rPr>
              <w:t>Ед.</w:t>
            </w:r>
          </w:p>
          <w:p w14:paraId="54DBE3B9" w14:textId="77777777" w:rsidR="00D923F0" w:rsidRPr="00D923F0" w:rsidRDefault="00D923F0" w:rsidP="00D923F0">
            <w:pPr>
              <w:spacing w:after="0"/>
              <w:ind w:left="0" w:right="0"/>
              <w:jc w:val="center"/>
              <w:rPr>
                <w:sz w:val="20"/>
                <w:szCs w:val="20"/>
              </w:rPr>
            </w:pPr>
            <w:r w:rsidRPr="00D923F0">
              <w:rPr>
                <w:sz w:val="20"/>
                <w:szCs w:val="20"/>
              </w:rPr>
              <w:t>изм.</w:t>
            </w:r>
          </w:p>
        </w:tc>
        <w:tc>
          <w:tcPr>
            <w:tcW w:w="1276" w:type="dxa"/>
            <w:tcBorders>
              <w:top w:val="single" w:sz="4" w:space="0" w:color="000000"/>
              <w:left w:val="single" w:sz="4" w:space="0" w:color="000000"/>
              <w:bottom w:val="single" w:sz="4" w:space="0" w:color="000000"/>
              <w:right w:val="single" w:sz="4" w:space="0" w:color="000000"/>
            </w:tcBorders>
            <w:hideMark/>
          </w:tcPr>
          <w:p w14:paraId="12BC12DA" w14:textId="77777777" w:rsidR="00D923F0" w:rsidRPr="00D923F0" w:rsidRDefault="00D923F0" w:rsidP="00D923F0">
            <w:pPr>
              <w:spacing w:after="0"/>
              <w:ind w:left="0" w:right="0"/>
              <w:jc w:val="center"/>
              <w:rPr>
                <w:sz w:val="20"/>
                <w:szCs w:val="20"/>
              </w:rPr>
            </w:pPr>
            <w:r w:rsidRPr="00D923F0">
              <w:rPr>
                <w:sz w:val="20"/>
                <w:szCs w:val="20"/>
              </w:rPr>
              <w:t>Количество</w:t>
            </w:r>
          </w:p>
        </w:tc>
      </w:tr>
      <w:tr w:rsidR="00200612" w:rsidRPr="00D923F0" w14:paraId="6870959F" w14:textId="77777777" w:rsidTr="00C34655">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372A5663" w14:textId="77777777" w:rsidR="00200612" w:rsidRPr="00D923F0" w:rsidRDefault="00200612" w:rsidP="00C34655">
            <w:pPr>
              <w:suppressAutoHyphens/>
              <w:spacing w:after="0" w:line="100" w:lineRule="atLeast"/>
              <w:ind w:left="0" w:right="0"/>
              <w:textAlignment w:val="baseline"/>
            </w:pPr>
            <w:r>
              <w:t>1.</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14:paraId="3DD33BFF" w14:textId="77777777" w:rsidR="008B38B6" w:rsidRPr="008B38B6" w:rsidRDefault="008B38B6" w:rsidP="008B38B6">
            <w:pPr>
              <w:rPr>
                <w:color w:val="000000"/>
                <w:lang w:bidi="ru-RU"/>
              </w:rPr>
            </w:pPr>
            <w:r w:rsidRPr="008B38B6">
              <w:rPr>
                <w:color w:val="000000"/>
                <w:lang w:bidi="ru-RU"/>
              </w:rPr>
              <w:t>Рис</w:t>
            </w:r>
          </w:p>
          <w:p w14:paraId="47DC5874" w14:textId="0A99FB2C" w:rsidR="00200612" w:rsidRPr="00275D29" w:rsidRDefault="008B38B6" w:rsidP="008B38B6">
            <w:pPr>
              <w:widowControl w:val="0"/>
              <w:autoSpaceDE w:val="0"/>
              <w:autoSpaceDN w:val="0"/>
              <w:adjustRightInd w:val="0"/>
              <w:jc w:val="both"/>
              <w:rPr>
                <w:rFonts w:eastAsia="Calibri"/>
                <w:lang w:eastAsia="en-US"/>
              </w:rPr>
            </w:pPr>
            <w:r w:rsidRPr="008B38B6">
              <w:rPr>
                <w:color w:val="000000"/>
                <w:lang w:bidi="ru-RU"/>
              </w:rPr>
              <w:t>КТРУ:10.61.10.000</w:t>
            </w:r>
            <w:r>
              <w:rPr>
                <w:color w:val="000000"/>
                <w:lang w:bidi="ru-RU"/>
              </w:rPr>
              <w:t xml:space="preserve"> </w:t>
            </w:r>
            <w:r w:rsidRPr="008B38B6">
              <w:rPr>
                <w:color w:val="000000"/>
                <w:lang w:bidi="ru-RU"/>
              </w:rPr>
              <w:t>-00000003</w:t>
            </w:r>
          </w:p>
        </w:tc>
        <w:tc>
          <w:tcPr>
            <w:tcW w:w="4176" w:type="dxa"/>
            <w:tcBorders>
              <w:top w:val="single" w:sz="4" w:space="0" w:color="000000"/>
              <w:left w:val="single" w:sz="4" w:space="0" w:color="000000"/>
              <w:bottom w:val="single" w:sz="4" w:space="0" w:color="000000"/>
              <w:right w:val="single" w:sz="4" w:space="0" w:color="000000"/>
            </w:tcBorders>
          </w:tcPr>
          <w:p w14:paraId="5A1DCB49" w14:textId="77777777" w:rsidR="00C110CD" w:rsidRPr="00C41C7C" w:rsidRDefault="00C110CD" w:rsidP="00C110CD">
            <w:pPr>
              <w:widowControl w:val="0"/>
              <w:autoSpaceDE w:val="0"/>
              <w:autoSpaceDN w:val="0"/>
              <w:rPr>
                <w:bdr w:val="none" w:sz="0" w:space="0" w:color="auto" w:frame="1"/>
                <w:shd w:val="clear" w:color="auto" w:fill="FFFFFF"/>
              </w:rPr>
            </w:pPr>
            <w:r w:rsidRPr="00C41C7C">
              <w:rPr>
                <w:b/>
                <w:bCs/>
                <w:bdr w:val="none" w:sz="0" w:space="0" w:color="auto" w:frame="1"/>
                <w:shd w:val="clear" w:color="auto" w:fill="FFFFFF"/>
              </w:rPr>
              <w:t>Вид</w:t>
            </w:r>
            <w:r w:rsidRPr="00C41C7C">
              <w:rPr>
                <w:bdr w:val="none" w:sz="0" w:space="0" w:color="auto" w:frame="1"/>
                <w:shd w:val="clear" w:color="auto" w:fill="FFFFFF"/>
              </w:rPr>
              <w:t xml:space="preserve">: </w:t>
            </w:r>
            <w:proofErr w:type="spellStart"/>
            <w:r w:rsidRPr="00C41C7C">
              <w:rPr>
                <w:bdr w:val="none" w:sz="0" w:space="0" w:color="auto" w:frame="1"/>
                <w:shd w:val="clear" w:color="auto" w:fill="FFFFFF"/>
              </w:rPr>
              <w:t>Цельнозерновой</w:t>
            </w:r>
            <w:proofErr w:type="spellEnd"/>
          </w:p>
          <w:p w14:paraId="440C87B6" w14:textId="77777777" w:rsidR="00C110CD" w:rsidRPr="00C41C7C" w:rsidRDefault="00C110CD" w:rsidP="00C110CD">
            <w:pPr>
              <w:widowControl w:val="0"/>
              <w:autoSpaceDE w:val="0"/>
              <w:autoSpaceDN w:val="0"/>
              <w:rPr>
                <w:shd w:val="clear" w:color="auto" w:fill="FFFFFF"/>
              </w:rPr>
            </w:pPr>
            <w:r w:rsidRPr="00C41C7C">
              <w:rPr>
                <w:b/>
                <w:bCs/>
                <w:shd w:val="clear" w:color="auto" w:fill="FFFFFF"/>
              </w:rPr>
              <w:t>Сорт</w:t>
            </w:r>
            <w:r w:rsidRPr="00C41C7C">
              <w:rPr>
                <w:shd w:val="clear" w:color="auto" w:fill="FFFFFF"/>
              </w:rPr>
              <w:t>: не ниже первого</w:t>
            </w:r>
          </w:p>
          <w:p w14:paraId="2FBF22F1" w14:textId="77777777" w:rsidR="00C110CD" w:rsidRPr="00C41C7C" w:rsidRDefault="00C110CD" w:rsidP="00C110CD">
            <w:pPr>
              <w:widowControl w:val="0"/>
              <w:autoSpaceDE w:val="0"/>
              <w:autoSpaceDN w:val="0"/>
              <w:rPr>
                <w:shd w:val="clear" w:color="auto" w:fill="FFFFFF"/>
              </w:rPr>
            </w:pPr>
            <w:r w:rsidRPr="00C41C7C">
              <w:rPr>
                <w:b/>
                <w:bCs/>
                <w:shd w:val="clear" w:color="auto" w:fill="FFFFFF"/>
              </w:rPr>
              <w:t>Пропаренный</w:t>
            </w:r>
            <w:r w:rsidRPr="00C41C7C">
              <w:rPr>
                <w:shd w:val="clear" w:color="auto" w:fill="FFFFFF"/>
              </w:rPr>
              <w:t>: нет</w:t>
            </w:r>
          </w:p>
          <w:p w14:paraId="52AC3883" w14:textId="77777777" w:rsidR="00C110CD" w:rsidRDefault="00C110CD" w:rsidP="00C110CD">
            <w:pPr>
              <w:widowControl w:val="0"/>
              <w:autoSpaceDE w:val="0"/>
              <w:autoSpaceDN w:val="0"/>
              <w:rPr>
                <w:shd w:val="clear" w:color="auto" w:fill="FFFFFF"/>
              </w:rPr>
            </w:pPr>
            <w:r w:rsidRPr="00C41C7C">
              <w:rPr>
                <w:b/>
                <w:bCs/>
                <w:shd w:val="clear" w:color="auto" w:fill="FFFFFF"/>
              </w:rPr>
              <w:t>Способ обработки</w:t>
            </w:r>
            <w:r w:rsidRPr="00C41C7C">
              <w:rPr>
                <w:shd w:val="clear" w:color="auto" w:fill="FFFFFF"/>
              </w:rPr>
              <w:t>: шлифованный</w:t>
            </w:r>
          </w:p>
          <w:p w14:paraId="6B3A3361" w14:textId="4F5B2AD0" w:rsidR="00200612" w:rsidRPr="00275D29" w:rsidRDefault="00C110CD" w:rsidP="00C110CD">
            <w:pPr>
              <w:widowControl w:val="0"/>
              <w:autoSpaceDE w:val="0"/>
              <w:autoSpaceDN w:val="0"/>
              <w:rPr>
                <w:spacing w:val="2"/>
                <w:kern w:val="2"/>
                <w:shd w:val="clear" w:color="auto" w:fill="FFFFFF"/>
                <w:lang w:eastAsia="zh-CN"/>
              </w:rPr>
            </w:pPr>
            <w:r>
              <w:rPr>
                <w:b/>
                <w:bCs/>
                <w:shd w:val="clear" w:color="auto" w:fill="FFFFFF"/>
              </w:rPr>
              <w:t>Наименование страны происхождения товара</w:t>
            </w:r>
            <w:r w:rsidRPr="00C110CD">
              <w:rPr>
                <w:shd w:val="clear" w:color="auto" w:fill="FFFFFF"/>
              </w:rPr>
              <w:t>:</w:t>
            </w:r>
            <w:r>
              <w:rPr>
                <w:shd w:val="clear" w:color="auto" w:fill="FFFFFF"/>
              </w:rPr>
              <w:t xml:space="preserve">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tcPr>
          <w:p w14:paraId="32D1F6E4" w14:textId="340DE570" w:rsidR="00200612" w:rsidRPr="00321187" w:rsidRDefault="00C34655" w:rsidP="00C34655">
            <w:pPr>
              <w:spacing w:after="0"/>
              <w:ind w:left="0" w:right="0"/>
              <w:jc w:val="center"/>
              <w:rPr>
                <w:sz w:val="22"/>
                <w:szCs w:val="22"/>
              </w:rPr>
            </w:pPr>
            <w:r>
              <w:rPr>
                <w:sz w:val="22"/>
                <w:szCs w:val="22"/>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95CF9" w14:textId="77864D78" w:rsidR="00200612" w:rsidRPr="00321187" w:rsidRDefault="00C110CD" w:rsidP="00D923F0">
            <w:pPr>
              <w:spacing w:after="0"/>
              <w:ind w:left="0" w:right="0"/>
              <w:jc w:val="center"/>
              <w:rPr>
                <w:sz w:val="22"/>
                <w:szCs w:val="22"/>
              </w:rPr>
            </w:pPr>
            <w:r>
              <w:rPr>
                <w:sz w:val="22"/>
                <w:szCs w:val="22"/>
              </w:rPr>
              <w:t>900</w:t>
            </w:r>
          </w:p>
        </w:tc>
      </w:tr>
    </w:tbl>
    <w:p w14:paraId="4228D472" w14:textId="77777777" w:rsidR="00D923F0" w:rsidRDefault="00D923F0" w:rsidP="00D923F0">
      <w:pPr>
        <w:spacing w:after="1" w:line="220" w:lineRule="atLeast"/>
        <w:ind w:left="0" w:right="0"/>
        <w:jc w:val="right"/>
        <w:outlineLvl w:val="1"/>
        <w:rPr>
          <w:rFonts w:eastAsia="Calibri"/>
          <w:lang w:eastAsia="en-US"/>
        </w:rPr>
      </w:pPr>
    </w:p>
    <w:p w14:paraId="515D2B12" w14:textId="77777777" w:rsidR="00435E3C" w:rsidRPr="00435E3C" w:rsidRDefault="00435E3C" w:rsidP="00435E3C">
      <w:pPr>
        <w:numPr>
          <w:ilvl w:val="0"/>
          <w:numId w:val="48"/>
        </w:numPr>
        <w:spacing w:after="1" w:line="220" w:lineRule="atLeast"/>
        <w:ind w:right="0"/>
        <w:outlineLvl w:val="1"/>
        <w:rPr>
          <w:rFonts w:eastAsia="Calibri"/>
          <w:sz w:val="22"/>
          <w:szCs w:val="26"/>
        </w:rPr>
      </w:pPr>
      <w:r w:rsidRPr="00435E3C">
        <w:rPr>
          <w:rFonts w:eastAsia="Calibri"/>
          <w:sz w:val="22"/>
          <w:szCs w:val="26"/>
        </w:rPr>
        <w:t xml:space="preserve">Требования к качественным характеристикам товара: </w:t>
      </w:r>
    </w:p>
    <w:p w14:paraId="7E4A2C93"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Предлагаемый к поставке товар должен соответствовать требованиям:</w:t>
      </w:r>
    </w:p>
    <w:p w14:paraId="7E9D0ED7"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Федерального закона от 02.01.2000 г. № 29 «О качестве и безопасности пищевых продуктов»; </w:t>
      </w:r>
    </w:p>
    <w:p w14:paraId="6A4F4FA7"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Федерального закона от 30.03.1999 г. № 52 «О санитарно-эпидемиологическом благополучии населения»;</w:t>
      </w:r>
    </w:p>
    <w:p w14:paraId="7FAFBC1D"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ГОСТ 6292-93 Крупа рисовая. Технические условия, ГОСТ </w:t>
      </w:r>
      <w:r w:rsidRPr="00435E3C">
        <w:rPr>
          <w:rFonts w:eastAsia="Calibri"/>
          <w:sz w:val="22"/>
          <w:szCs w:val="26"/>
          <w:lang w:val="en-US"/>
        </w:rPr>
        <w:t>ISO</w:t>
      </w:r>
      <w:r w:rsidRPr="00435E3C">
        <w:rPr>
          <w:rFonts w:eastAsia="Calibri"/>
          <w:sz w:val="22"/>
          <w:szCs w:val="26"/>
        </w:rPr>
        <w:t xml:space="preserve"> 7301-2013, ТР ТС021/2011</w:t>
      </w:r>
    </w:p>
    <w:p w14:paraId="13D0ADCF"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Требования к маркировке, упаковке и транспортировке:</w:t>
      </w:r>
    </w:p>
    <w:p w14:paraId="47A888AF"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Товар поставляется в стандартной таре и упаковке от производителя с учетом необходимых маркировок в соответствии с требованиями стандартов. Упаковка товара должна обеспечивать сохранность и товарный вид поставляемого товара при транспортировке, хранении и погрузочно-разгрузочных работах. Маркировка должна содержать наименование товара, наименование производителя, массу, условия хранения и срок годности товара.</w:t>
      </w:r>
    </w:p>
    <w:p w14:paraId="27907B0A"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Поставка товара должна выполняться в строгом соответствии с требованиями санитарных правил и норм: </w:t>
      </w:r>
    </w:p>
    <w:p w14:paraId="6CCD03D3"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СанПиН 2.3.2.1078-01 «Гигиенические требования безопасности и пищевой ценности пищевых продуктов»; </w:t>
      </w:r>
    </w:p>
    <w:p w14:paraId="1018A3A6"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СанПиН 2.3.2.1324-03 «Гигиенические требования к срокам годности и условиям хранения пищевых продуктов»</w:t>
      </w:r>
    </w:p>
    <w:p w14:paraId="34810033" w14:textId="77777777" w:rsidR="00D403D1" w:rsidRDefault="00D403D1" w:rsidP="00D403D1">
      <w:pPr>
        <w:spacing w:after="1" w:line="220" w:lineRule="atLeast"/>
        <w:ind w:left="0" w:right="0"/>
        <w:outlineLvl w:val="1"/>
        <w:rPr>
          <w:rFonts w:eastAsia="Calibri"/>
          <w:lang w:eastAsia="en-US"/>
        </w:rPr>
      </w:pPr>
    </w:p>
    <w:p w14:paraId="4505A00E" w14:textId="77777777" w:rsidR="00435E3C" w:rsidRDefault="00435E3C" w:rsidP="00D403D1">
      <w:pPr>
        <w:spacing w:after="1" w:line="220" w:lineRule="atLeast"/>
        <w:ind w:left="0" w:right="0"/>
        <w:outlineLvl w:val="1"/>
        <w:rPr>
          <w:rFonts w:eastAsia="Calibri"/>
          <w:lang w:eastAsia="en-US"/>
        </w:rPr>
      </w:pPr>
    </w:p>
    <w:p w14:paraId="5D491FF8" w14:textId="77777777" w:rsidR="00435E3C" w:rsidRDefault="00435E3C" w:rsidP="00D403D1">
      <w:pPr>
        <w:spacing w:after="1" w:line="220" w:lineRule="atLeast"/>
        <w:ind w:left="0" w:right="0"/>
        <w:outlineLvl w:val="1"/>
        <w:rPr>
          <w:rFonts w:eastAsia="Calibri"/>
          <w:lang w:eastAsia="en-US"/>
        </w:rPr>
      </w:pPr>
    </w:p>
    <w:p w14:paraId="4855BFBD" w14:textId="77777777" w:rsidR="00435E3C" w:rsidRDefault="00435E3C" w:rsidP="00D403D1">
      <w:pPr>
        <w:spacing w:after="1" w:line="220" w:lineRule="atLeast"/>
        <w:ind w:left="0" w:right="0"/>
        <w:outlineLvl w:val="1"/>
        <w:rPr>
          <w:rFonts w:eastAsia="Calibri"/>
          <w:lang w:eastAsia="en-US"/>
        </w:rPr>
      </w:pPr>
    </w:p>
    <w:p w14:paraId="32C472B6" w14:textId="77777777" w:rsidR="00435E3C" w:rsidRDefault="00435E3C" w:rsidP="00D403D1">
      <w:pPr>
        <w:spacing w:after="1" w:line="220" w:lineRule="atLeast"/>
        <w:ind w:left="0" w:right="0"/>
        <w:outlineLvl w:val="1"/>
        <w:rPr>
          <w:rFonts w:eastAsia="Calibri"/>
          <w:lang w:eastAsia="en-US"/>
        </w:rPr>
      </w:pPr>
    </w:p>
    <w:p w14:paraId="5FEBABFE" w14:textId="77777777" w:rsidR="00435E3C" w:rsidRDefault="00435E3C" w:rsidP="00D403D1">
      <w:pPr>
        <w:spacing w:after="1" w:line="220" w:lineRule="atLeast"/>
        <w:ind w:left="0" w:right="0"/>
        <w:outlineLvl w:val="1"/>
        <w:rPr>
          <w:rFonts w:eastAsia="Calibri"/>
          <w:lang w:eastAsia="en-US"/>
        </w:rPr>
      </w:pPr>
    </w:p>
    <w:p w14:paraId="70FB6805" w14:textId="77777777" w:rsidR="00435E3C" w:rsidRDefault="00435E3C" w:rsidP="00D403D1">
      <w:pPr>
        <w:spacing w:after="1" w:line="220" w:lineRule="atLeast"/>
        <w:ind w:left="0" w:right="0"/>
        <w:outlineLvl w:val="1"/>
        <w:rPr>
          <w:rFonts w:eastAsia="Calibri"/>
          <w:lang w:eastAsia="en-US"/>
        </w:rPr>
      </w:pPr>
    </w:p>
    <w:p w14:paraId="5F82DE8C" w14:textId="77777777" w:rsidR="00435E3C" w:rsidRDefault="00435E3C" w:rsidP="00D403D1">
      <w:pPr>
        <w:spacing w:after="1" w:line="220" w:lineRule="atLeast"/>
        <w:ind w:left="0" w:right="0"/>
        <w:outlineLvl w:val="1"/>
        <w:rPr>
          <w:rFonts w:eastAsia="Calibri"/>
          <w:lang w:eastAsia="en-US"/>
        </w:rPr>
      </w:pPr>
    </w:p>
    <w:p w14:paraId="3EB47B78" w14:textId="77777777" w:rsidR="00435E3C" w:rsidRDefault="00435E3C" w:rsidP="00D403D1">
      <w:pPr>
        <w:spacing w:after="1" w:line="220" w:lineRule="atLeast"/>
        <w:ind w:left="0" w:right="0"/>
        <w:outlineLvl w:val="1"/>
        <w:rPr>
          <w:rFonts w:eastAsia="Calibri"/>
          <w:lang w:eastAsia="en-US"/>
        </w:rPr>
      </w:pPr>
    </w:p>
    <w:p w14:paraId="473BF5F7" w14:textId="77777777" w:rsidR="00435E3C" w:rsidRDefault="00435E3C" w:rsidP="00D403D1">
      <w:pPr>
        <w:spacing w:after="1" w:line="220" w:lineRule="atLeast"/>
        <w:ind w:left="0" w:right="0"/>
        <w:outlineLvl w:val="1"/>
        <w:rPr>
          <w:rFonts w:eastAsia="Calibri"/>
          <w:lang w:eastAsia="en-US"/>
        </w:rPr>
      </w:pPr>
    </w:p>
    <w:p w14:paraId="5DA6B3DE" w14:textId="77777777" w:rsidR="00435E3C" w:rsidRDefault="00435E3C" w:rsidP="00D403D1">
      <w:pPr>
        <w:spacing w:after="1" w:line="220" w:lineRule="atLeast"/>
        <w:ind w:left="0" w:right="0"/>
        <w:outlineLvl w:val="1"/>
        <w:rPr>
          <w:rFonts w:eastAsia="Calibri"/>
          <w:lang w:eastAsia="en-US"/>
        </w:rPr>
      </w:pPr>
    </w:p>
    <w:p w14:paraId="7D82D9DE" w14:textId="77777777" w:rsidR="00435E3C" w:rsidRDefault="00435E3C" w:rsidP="00D403D1">
      <w:pPr>
        <w:spacing w:after="1" w:line="220" w:lineRule="atLeast"/>
        <w:ind w:left="0" w:right="0"/>
        <w:outlineLvl w:val="1"/>
        <w:rPr>
          <w:rFonts w:eastAsia="Calibri"/>
          <w:lang w:eastAsia="en-US"/>
        </w:rPr>
      </w:pPr>
    </w:p>
    <w:p w14:paraId="658157E4" w14:textId="77777777" w:rsidR="00435E3C" w:rsidRDefault="00435E3C" w:rsidP="00D403D1">
      <w:pPr>
        <w:spacing w:after="1" w:line="220" w:lineRule="atLeast"/>
        <w:ind w:left="0" w:right="0"/>
        <w:outlineLvl w:val="1"/>
        <w:rPr>
          <w:rFonts w:eastAsia="Calibri"/>
          <w:lang w:eastAsia="en-US"/>
        </w:rPr>
      </w:pPr>
    </w:p>
    <w:p w14:paraId="0F3F0D6D" w14:textId="77777777" w:rsidR="00435E3C" w:rsidRDefault="00435E3C" w:rsidP="00D403D1">
      <w:pPr>
        <w:spacing w:after="1" w:line="220" w:lineRule="atLeast"/>
        <w:ind w:left="0" w:right="0"/>
        <w:outlineLvl w:val="1"/>
        <w:rPr>
          <w:rFonts w:eastAsia="Calibri"/>
          <w:lang w:eastAsia="en-US"/>
        </w:rPr>
      </w:pPr>
    </w:p>
    <w:p w14:paraId="7B45CD7F" w14:textId="77777777" w:rsidR="00435E3C" w:rsidRDefault="00435E3C" w:rsidP="00D403D1">
      <w:pPr>
        <w:spacing w:after="1" w:line="220" w:lineRule="atLeast"/>
        <w:ind w:left="0" w:right="0"/>
        <w:outlineLvl w:val="1"/>
        <w:rPr>
          <w:rFonts w:eastAsia="Calibri"/>
          <w:lang w:eastAsia="en-US"/>
        </w:rPr>
      </w:pPr>
    </w:p>
    <w:p w14:paraId="78A14B84" w14:textId="77777777" w:rsidR="00435E3C" w:rsidRDefault="00435E3C" w:rsidP="00D403D1">
      <w:pPr>
        <w:spacing w:after="1" w:line="220" w:lineRule="atLeast"/>
        <w:ind w:left="0" w:right="0"/>
        <w:outlineLvl w:val="1"/>
        <w:rPr>
          <w:rFonts w:eastAsia="Calibri"/>
          <w:lang w:eastAsia="en-US"/>
        </w:rPr>
      </w:pPr>
    </w:p>
    <w:p w14:paraId="13553F37" w14:textId="77777777" w:rsidR="00435E3C" w:rsidRDefault="00435E3C" w:rsidP="00D403D1">
      <w:pPr>
        <w:spacing w:after="1" w:line="220" w:lineRule="atLeast"/>
        <w:ind w:left="0" w:right="0"/>
        <w:outlineLvl w:val="1"/>
        <w:rPr>
          <w:rFonts w:eastAsia="Calibri"/>
          <w:lang w:eastAsia="en-US"/>
        </w:rPr>
      </w:pPr>
    </w:p>
    <w:p w14:paraId="2DC5E919" w14:textId="77777777" w:rsidR="00435E3C" w:rsidRDefault="00435E3C" w:rsidP="00D403D1">
      <w:pPr>
        <w:spacing w:after="1" w:line="220" w:lineRule="atLeast"/>
        <w:ind w:left="0" w:right="0"/>
        <w:outlineLvl w:val="1"/>
        <w:rPr>
          <w:rFonts w:eastAsia="Calibri"/>
          <w:lang w:eastAsia="en-US"/>
        </w:rPr>
      </w:pPr>
    </w:p>
    <w:p w14:paraId="4830DAF0" w14:textId="77777777" w:rsidR="00435E3C" w:rsidRDefault="00435E3C" w:rsidP="00D403D1">
      <w:pPr>
        <w:spacing w:after="1" w:line="220" w:lineRule="atLeast"/>
        <w:ind w:left="0" w:right="0"/>
        <w:outlineLvl w:val="1"/>
        <w:rPr>
          <w:rFonts w:eastAsia="Calibri"/>
          <w:lang w:eastAsia="en-US"/>
        </w:rPr>
      </w:pPr>
    </w:p>
    <w:p w14:paraId="1E372B13" w14:textId="77777777" w:rsidR="00435E3C" w:rsidRDefault="00435E3C" w:rsidP="00D403D1">
      <w:pPr>
        <w:spacing w:after="1" w:line="220" w:lineRule="atLeast"/>
        <w:ind w:left="0" w:right="0"/>
        <w:outlineLvl w:val="1"/>
        <w:rPr>
          <w:rFonts w:eastAsia="Calibri"/>
          <w:lang w:eastAsia="en-US"/>
        </w:rPr>
      </w:pPr>
    </w:p>
    <w:p w14:paraId="486AD078" w14:textId="77777777" w:rsidR="00435E3C" w:rsidRDefault="00435E3C" w:rsidP="00D403D1">
      <w:pPr>
        <w:spacing w:after="1" w:line="220" w:lineRule="atLeast"/>
        <w:ind w:left="0" w:right="0"/>
        <w:outlineLvl w:val="1"/>
        <w:rPr>
          <w:rFonts w:eastAsia="Calibri"/>
          <w:lang w:eastAsia="en-US"/>
        </w:rPr>
      </w:pPr>
    </w:p>
    <w:p w14:paraId="7133BB4B" w14:textId="77777777" w:rsidR="00435E3C" w:rsidRDefault="00435E3C" w:rsidP="00D403D1">
      <w:pPr>
        <w:spacing w:after="1" w:line="220" w:lineRule="atLeast"/>
        <w:ind w:left="0" w:right="0"/>
        <w:outlineLvl w:val="1"/>
        <w:rPr>
          <w:rFonts w:eastAsia="Calibri"/>
          <w:lang w:eastAsia="en-US"/>
        </w:rPr>
      </w:pPr>
    </w:p>
    <w:p w14:paraId="3C0A3916" w14:textId="77777777"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lastRenderedPageBreak/>
        <w:t xml:space="preserve">Приложение № </w:t>
      </w:r>
      <w:r w:rsidR="0018578C">
        <w:rPr>
          <w:rFonts w:eastAsia="Calibri"/>
          <w:lang w:eastAsia="en-US"/>
        </w:rPr>
        <w:t>3</w:t>
      </w:r>
    </w:p>
    <w:p w14:paraId="6F3CCFBD" w14:textId="77777777"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14:paraId="48060E85" w14:textId="77777777" w:rsidR="00A6440F" w:rsidRPr="00D923F0" w:rsidRDefault="00A6440F" w:rsidP="00A6440F">
      <w:pPr>
        <w:spacing w:after="1" w:line="220" w:lineRule="atLeast"/>
        <w:ind w:left="0" w:right="0"/>
        <w:jc w:val="right"/>
        <w:rPr>
          <w:rFonts w:eastAsia="Calibri"/>
          <w:lang w:eastAsia="en-US"/>
        </w:rPr>
      </w:pPr>
      <w:r>
        <w:rPr>
          <w:rFonts w:eastAsia="Calibri"/>
          <w:lang w:eastAsia="en-US"/>
        </w:rPr>
        <w:t>от "15" декабря 2025г. №</w:t>
      </w:r>
      <w:r w:rsidRPr="00D923F0">
        <w:rPr>
          <w:rFonts w:eastAsia="Calibri"/>
          <w:lang w:eastAsia="en-US"/>
        </w:rPr>
        <w:t xml:space="preserve"> </w:t>
      </w:r>
      <w:r w:rsidRPr="00B84A39">
        <w:rPr>
          <w:rFonts w:eastAsia="Calibri"/>
          <w:lang w:eastAsia="en-US"/>
        </w:rPr>
        <w:t>0855300002825000722</w:t>
      </w:r>
    </w:p>
    <w:p w14:paraId="47616772" w14:textId="77777777" w:rsidR="00D923F0" w:rsidRPr="00D923F0" w:rsidRDefault="00D923F0" w:rsidP="00D923F0">
      <w:pPr>
        <w:spacing w:after="1" w:line="220" w:lineRule="atLeast"/>
        <w:ind w:left="0" w:right="0"/>
        <w:jc w:val="both"/>
        <w:rPr>
          <w:rFonts w:eastAsia="Calibri"/>
          <w:lang w:eastAsia="en-US"/>
        </w:rPr>
      </w:pPr>
    </w:p>
    <w:p w14:paraId="7ECA4B7D" w14:textId="77777777" w:rsidR="00D923F0" w:rsidRPr="00D923F0" w:rsidRDefault="00D923F0" w:rsidP="00D923F0">
      <w:pPr>
        <w:spacing w:after="1" w:line="220" w:lineRule="atLeast"/>
        <w:ind w:left="0" w:right="0"/>
        <w:jc w:val="center"/>
        <w:rPr>
          <w:rFonts w:eastAsia="Calibri"/>
          <w:lang w:eastAsia="en-US"/>
        </w:rPr>
      </w:pPr>
      <w:bookmarkStart w:id="24" w:name="P465"/>
      <w:bookmarkEnd w:id="24"/>
      <w:r w:rsidRPr="00D923F0">
        <w:rPr>
          <w:rFonts w:eastAsia="Calibri"/>
          <w:lang w:eastAsia="en-US"/>
        </w:rPr>
        <w:t>ФОРМА ЗАЯВКИ НА ПОСТАВКУ ТОВАРА</w:t>
      </w:r>
    </w:p>
    <w:p w14:paraId="31BEFAC3" w14:textId="77777777" w:rsidR="00D923F0" w:rsidRPr="00D923F0" w:rsidRDefault="00D923F0" w:rsidP="00D923F0">
      <w:pPr>
        <w:spacing w:after="1" w:line="220" w:lineRule="atLeast"/>
        <w:ind w:left="0" w:right="0"/>
        <w:jc w:val="both"/>
        <w:rPr>
          <w:rFonts w:eastAsia="Calibri"/>
          <w:lang w:eastAsia="en-US"/>
        </w:rPr>
      </w:pPr>
    </w:p>
    <w:p w14:paraId="06A6EA87" w14:textId="77777777"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14:paraId="4C7FEECC"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"__" _____ 20__ г. №</w:t>
      </w:r>
      <w:r w:rsidRPr="00D923F0">
        <w:rPr>
          <w:rFonts w:eastAsia="Calibri"/>
          <w:lang w:eastAsia="en-US"/>
        </w:rPr>
        <w:t xml:space="preserve"> ____</w:t>
      </w:r>
    </w:p>
    <w:p w14:paraId="62F8D2F6" w14:textId="77777777"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923F0" w:rsidRPr="00D923F0" w14:paraId="62A8293B" w14:textId="77777777" w:rsidTr="00F40D35">
        <w:tc>
          <w:tcPr>
            <w:tcW w:w="1728" w:type="dxa"/>
            <w:tcBorders>
              <w:top w:val="nil"/>
              <w:left w:val="nil"/>
              <w:bottom w:val="nil"/>
              <w:right w:val="nil"/>
            </w:tcBorders>
            <w:vAlign w:val="center"/>
          </w:tcPr>
          <w:p w14:paraId="7EC212D0" w14:textId="77777777"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14:paraId="7658A188" w14:textId="77777777"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14:paraId="4139D4DE"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14:paraId="68429B71" w14:textId="77777777"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5"/>
        <w:gridCol w:w="2048"/>
        <w:gridCol w:w="1208"/>
        <w:gridCol w:w="1563"/>
        <w:gridCol w:w="2116"/>
        <w:gridCol w:w="1993"/>
      </w:tblGrid>
      <w:tr w:rsidR="00D923F0" w:rsidRPr="00D923F0" w14:paraId="07FFB6D9" w14:textId="77777777" w:rsidTr="00C110CD">
        <w:trPr>
          <w:trHeight w:val="1428"/>
          <w:jc w:val="center"/>
        </w:trPr>
        <w:tc>
          <w:tcPr>
            <w:tcW w:w="665" w:type="dxa"/>
          </w:tcPr>
          <w:p w14:paraId="5E52242D"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2048" w:type="dxa"/>
          </w:tcPr>
          <w:p w14:paraId="1042C24B"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208" w:type="dxa"/>
          </w:tcPr>
          <w:p w14:paraId="6C2478F5"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563" w:type="dxa"/>
          </w:tcPr>
          <w:p w14:paraId="4E41344E"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2116" w:type="dxa"/>
          </w:tcPr>
          <w:p w14:paraId="3680845B"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993" w:type="dxa"/>
          </w:tcPr>
          <w:p w14:paraId="7B625FBC"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14:paraId="60270586" w14:textId="77777777" w:rsidTr="00C110CD">
        <w:trPr>
          <w:trHeight w:val="295"/>
          <w:jc w:val="center"/>
        </w:trPr>
        <w:tc>
          <w:tcPr>
            <w:tcW w:w="665" w:type="dxa"/>
          </w:tcPr>
          <w:p w14:paraId="78164692"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2048" w:type="dxa"/>
          </w:tcPr>
          <w:p w14:paraId="099E4188"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208" w:type="dxa"/>
          </w:tcPr>
          <w:p w14:paraId="1744C6DD"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563" w:type="dxa"/>
          </w:tcPr>
          <w:p w14:paraId="448DD890"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2116" w:type="dxa"/>
          </w:tcPr>
          <w:p w14:paraId="10B9E2B5"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993" w:type="dxa"/>
          </w:tcPr>
          <w:p w14:paraId="463AFDCA"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14:paraId="2B4A976C" w14:textId="77777777" w:rsidTr="00C110CD">
        <w:trPr>
          <w:trHeight w:val="513"/>
          <w:jc w:val="center"/>
        </w:trPr>
        <w:tc>
          <w:tcPr>
            <w:tcW w:w="665" w:type="dxa"/>
          </w:tcPr>
          <w:p w14:paraId="540BC909" w14:textId="77777777" w:rsidR="00271CFC" w:rsidRPr="00D923F0" w:rsidRDefault="00271CFC" w:rsidP="00435E3C">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2048" w:type="dxa"/>
          </w:tcPr>
          <w:p w14:paraId="632C3290" w14:textId="7887D808" w:rsidR="00D403D1" w:rsidRDefault="00435E3C" w:rsidP="00435E3C">
            <w:pPr>
              <w:jc w:val="center"/>
              <w:rPr>
                <w:color w:val="000000"/>
              </w:rPr>
            </w:pPr>
            <w:r>
              <w:rPr>
                <w:color w:val="000000"/>
              </w:rPr>
              <w:t>Рис</w:t>
            </w:r>
          </w:p>
          <w:p w14:paraId="319CA56A" w14:textId="77777777" w:rsidR="00271CFC" w:rsidRPr="00D923F0" w:rsidRDefault="00271CFC" w:rsidP="00435E3C">
            <w:pPr>
              <w:suppressAutoHyphens/>
              <w:spacing w:after="160" w:line="100" w:lineRule="atLeast"/>
              <w:ind w:left="0" w:right="0"/>
              <w:jc w:val="center"/>
              <w:rPr>
                <w:rFonts w:eastAsia="Calibri"/>
                <w:sz w:val="22"/>
                <w:szCs w:val="22"/>
                <w:lang w:eastAsia="en-US"/>
              </w:rPr>
            </w:pPr>
          </w:p>
        </w:tc>
        <w:tc>
          <w:tcPr>
            <w:tcW w:w="1208" w:type="dxa"/>
          </w:tcPr>
          <w:p w14:paraId="6182AAF3" w14:textId="06CFE64A" w:rsidR="00271CFC" w:rsidRPr="00D923F0" w:rsidRDefault="00435E3C" w:rsidP="00435E3C">
            <w:pPr>
              <w:spacing w:after="160" w:line="259" w:lineRule="auto"/>
              <w:ind w:left="0" w:right="0"/>
              <w:jc w:val="center"/>
              <w:rPr>
                <w:sz w:val="22"/>
                <w:szCs w:val="22"/>
              </w:rPr>
            </w:pPr>
            <w:r>
              <w:rPr>
                <w:sz w:val="22"/>
                <w:szCs w:val="22"/>
              </w:rPr>
              <w:t>кг</w:t>
            </w:r>
          </w:p>
        </w:tc>
        <w:tc>
          <w:tcPr>
            <w:tcW w:w="1563" w:type="dxa"/>
            <w:vAlign w:val="center"/>
          </w:tcPr>
          <w:p w14:paraId="6CE50524" w14:textId="77777777" w:rsidR="00271CFC" w:rsidRPr="00D923F0" w:rsidRDefault="00271CFC" w:rsidP="00D923F0">
            <w:pPr>
              <w:spacing w:after="1" w:line="220" w:lineRule="atLeast"/>
              <w:ind w:left="0" w:right="0"/>
              <w:jc w:val="center"/>
              <w:rPr>
                <w:rFonts w:eastAsia="Calibri"/>
                <w:sz w:val="22"/>
                <w:szCs w:val="22"/>
                <w:lang w:eastAsia="en-US"/>
              </w:rPr>
            </w:pPr>
          </w:p>
        </w:tc>
        <w:tc>
          <w:tcPr>
            <w:tcW w:w="2116" w:type="dxa"/>
            <w:vAlign w:val="center"/>
          </w:tcPr>
          <w:p w14:paraId="29032041" w14:textId="77777777" w:rsidR="00271CFC" w:rsidRPr="00D923F0" w:rsidRDefault="00271CFC" w:rsidP="00D923F0">
            <w:pPr>
              <w:spacing w:after="1" w:line="220" w:lineRule="atLeast"/>
              <w:ind w:left="0" w:right="0"/>
              <w:jc w:val="center"/>
              <w:rPr>
                <w:rFonts w:eastAsia="Calibri"/>
                <w:sz w:val="22"/>
                <w:szCs w:val="22"/>
                <w:lang w:eastAsia="en-US"/>
              </w:rPr>
            </w:pPr>
          </w:p>
        </w:tc>
        <w:tc>
          <w:tcPr>
            <w:tcW w:w="1993" w:type="dxa"/>
            <w:vAlign w:val="center"/>
          </w:tcPr>
          <w:p w14:paraId="77F91FEC" w14:textId="77777777" w:rsidR="00271CFC" w:rsidRPr="00D923F0" w:rsidRDefault="00271CFC" w:rsidP="00D923F0">
            <w:pPr>
              <w:spacing w:after="1" w:line="220" w:lineRule="atLeast"/>
              <w:ind w:left="0" w:right="0"/>
              <w:jc w:val="center"/>
              <w:rPr>
                <w:rFonts w:eastAsia="Calibri"/>
                <w:sz w:val="22"/>
                <w:szCs w:val="22"/>
                <w:lang w:eastAsia="en-US"/>
              </w:rPr>
            </w:pPr>
          </w:p>
        </w:tc>
      </w:tr>
    </w:tbl>
    <w:p w14:paraId="679FD948" w14:textId="77777777"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923F0" w:rsidRPr="00D923F0" w14:paraId="3F521689" w14:textId="77777777" w:rsidTr="00F40D35">
        <w:tc>
          <w:tcPr>
            <w:tcW w:w="9015" w:type="dxa"/>
            <w:gridSpan w:val="3"/>
            <w:tcBorders>
              <w:top w:val="nil"/>
              <w:left w:val="nil"/>
              <w:bottom w:val="nil"/>
              <w:right w:val="nil"/>
            </w:tcBorders>
            <w:vAlign w:val="center"/>
          </w:tcPr>
          <w:p w14:paraId="7A5F9132" w14:textId="77777777"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14:paraId="1D3EF810" w14:textId="77777777" w:rsidTr="00F40D35">
        <w:tc>
          <w:tcPr>
            <w:tcW w:w="3175" w:type="dxa"/>
            <w:tcBorders>
              <w:top w:val="nil"/>
              <w:left w:val="nil"/>
              <w:bottom w:val="nil"/>
              <w:right w:val="nil"/>
            </w:tcBorders>
            <w:vAlign w:val="bottom"/>
          </w:tcPr>
          <w:p w14:paraId="4B376AD9" w14:textId="77777777"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14:paraId="280AE1F2"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448AD5F5" w14:textId="77777777" w:rsidR="00D923F0" w:rsidRPr="00D923F0" w:rsidRDefault="00D923F0" w:rsidP="00D923F0">
            <w:pPr>
              <w:spacing w:after="1" w:line="220" w:lineRule="atLeast"/>
              <w:ind w:left="0" w:right="0"/>
              <w:rPr>
                <w:rFonts w:eastAsia="Calibri"/>
                <w:lang w:eastAsia="en-US"/>
              </w:rPr>
            </w:pPr>
          </w:p>
        </w:tc>
      </w:tr>
      <w:tr w:rsidR="00D923F0" w:rsidRPr="00D923F0" w14:paraId="612B7BAB" w14:textId="77777777" w:rsidTr="00F40D35">
        <w:tc>
          <w:tcPr>
            <w:tcW w:w="3175" w:type="dxa"/>
            <w:tcBorders>
              <w:top w:val="nil"/>
              <w:left w:val="nil"/>
              <w:bottom w:val="nil"/>
              <w:right w:val="nil"/>
            </w:tcBorders>
          </w:tcPr>
          <w:p w14:paraId="13BF5269"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14:paraId="2DC93C65"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1C1EB5A7" w14:textId="77777777" w:rsidR="00D923F0" w:rsidRPr="00D923F0" w:rsidRDefault="00D923F0" w:rsidP="00D923F0">
            <w:pPr>
              <w:spacing w:after="1" w:line="220" w:lineRule="atLeast"/>
              <w:ind w:left="0" w:right="0"/>
              <w:rPr>
                <w:rFonts w:eastAsia="Calibri"/>
                <w:lang w:eastAsia="en-US"/>
              </w:rPr>
            </w:pPr>
          </w:p>
        </w:tc>
      </w:tr>
      <w:tr w:rsidR="00D923F0" w:rsidRPr="00D923F0" w14:paraId="10E59E7E" w14:textId="77777777" w:rsidTr="00F40D35">
        <w:tc>
          <w:tcPr>
            <w:tcW w:w="3175" w:type="dxa"/>
            <w:tcBorders>
              <w:top w:val="nil"/>
              <w:left w:val="nil"/>
              <w:bottom w:val="single" w:sz="4" w:space="0" w:color="auto"/>
              <w:right w:val="nil"/>
            </w:tcBorders>
          </w:tcPr>
          <w:p w14:paraId="5C342B35"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586A7328"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06D0BCBF" w14:textId="77777777" w:rsidR="00D923F0" w:rsidRPr="00D923F0" w:rsidRDefault="00D923F0" w:rsidP="00D923F0">
            <w:pPr>
              <w:spacing w:after="1" w:line="220" w:lineRule="atLeast"/>
              <w:ind w:left="0" w:right="0"/>
              <w:rPr>
                <w:rFonts w:eastAsia="Calibri"/>
                <w:lang w:eastAsia="en-US"/>
              </w:rPr>
            </w:pPr>
          </w:p>
        </w:tc>
      </w:tr>
      <w:tr w:rsidR="00D923F0" w:rsidRPr="00D923F0" w14:paraId="2FB1B748" w14:textId="77777777" w:rsidTr="00F40D35">
        <w:tc>
          <w:tcPr>
            <w:tcW w:w="3175" w:type="dxa"/>
            <w:tcBorders>
              <w:top w:val="single" w:sz="4" w:space="0" w:color="auto"/>
              <w:left w:val="nil"/>
              <w:bottom w:val="nil"/>
              <w:right w:val="nil"/>
            </w:tcBorders>
          </w:tcPr>
          <w:p w14:paraId="53FDF69A"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14:paraId="50EA5FF0"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4A6F6CE7" w14:textId="77777777" w:rsidR="00D923F0" w:rsidRPr="00D923F0" w:rsidRDefault="00D923F0" w:rsidP="00D923F0">
            <w:pPr>
              <w:spacing w:after="1" w:line="220" w:lineRule="atLeast"/>
              <w:ind w:left="0" w:right="0"/>
              <w:rPr>
                <w:rFonts w:eastAsia="Calibri"/>
                <w:lang w:eastAsia="en-US"/>
              </w:rPr>
            </w:pPr>
          </w:p>
        </w:tc>
      </w:tr>
      <w:tr w:rsidR="00D923F0" w:rsidRPr="00D923F0" w14:paraId="5082A86C" w14:textId="77777777" w:rsidTr="00F40D35">
        <w:tc>
          <w:tcPr>
            <w:tcW w:w="3175" w:type="dxa"/>
            <w:tcBorders>
              <w:top w:val="nil"/>
              <w:left w:val="nil"/>
              <w:bottom w:val="nil"/>
              <w:right w:val="nil"/>
            </w:tcBorders>
          </w:tcPr>
          <w:p w14:paraId="4FD10512"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20BC5B0F"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74FE07EB" w14:textId="77777777" w:rsidR="00D923F0" w:rsidRPr="00D923F0" w:rsidRDefault="00D923F0" w:rsidP="00D923F0">
            <w:pPr>
              <w:spacing w:after="1" w:line="220" w:lineRule="atLeast"/>
              <w:ind w:left="0" w:right="0"/>
              <w:rPr>
                <w:rFonts w:eastAsia="Calibri"/>
                <w:lang w:eastAsia="en-US"/>
              </w:rPr>
            </w:pPr>
          </w:p>
        </w:tc>
      </w:tr>
      <w:tr w:rsidR="00D923F0" w:rsidRPr="00D923F0" w14:paraId="58915256" w14:textId="77777777" w:rsidTr="00F40D35">
        <w:tc>
          <w:tcPr>
            <w:tcW w:w="3175" w:type="dxa"/>
            <w:tcBorders>
              <w:top w:val="nil"/>
              <w:left w:val="nil"/>
              <w:bottom w:val="nil"/>
              <w:right w:val="nil"/>
            </w:tcBorders>
            <w:vAlign w:val="center"/>
          </w:tcPr>
          <w:p w14:paraId="3F84205C"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14:paraId="4ADA3D31"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14:paraId="316A5D7D"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C110CD" w:rsidRPr="00D923F0" w14:paraId="36083D47" w14:textId="77777777" w:rsidTr="00F40D35">
        <w:tc>
          <w:tcPr>
            <w:tcW w:w="3175" w:type="dxa"/>
            <w:tcBorders>
              <w:top w:val="nil"/>
              <w:left w:val="nil"/>
              <w:bottom w:val="single" w:sz="4" w:space="0" w:color="auto"/>
              <w:right w:val="nil"/>
            </w:tcBorders>
          </w:tcPr>
          <w:p w14:paraId="5A10837C" w14:textId="1DAE5F7A" w:rsidR="00C110CD" w:rsidRPr="00D923F0" w:rsidRDefault="00C110CD" w:rsidP="00C110CD">
            <w:pPr>
              <w:spacing w:after="1" w:line="220" w:lineRule="atLeast"/>
              <w:ind w:left="0" w:right="0"/>
              <w:jc w:val="right"/>
              <w:rPr>
                <w:rFonts w:eastAsia="Calibri"/>
                <w:lang w:eastAsia="en-US"/>
              </w:rPr>
            </w:pPr>
            <w:r>
              <w:t>Н.В. Сидорова</w:t>
            </w:r>
          </w:p>
        </w:tc>
        <w:tc>
          <w:tcPr>
            <w:tcW w:w="2268" w:type="dxa"/>
            <w:tcBorders>
              <w:top w:val="nil"/>
              <w:left w:val="nil"/>
              <w:bottom w:val="nil"/>
              <w:right w:val="nil"/>
            </w:tcBorders>
          </w:tcPr>
          <w:p w14:paraId="46910882" w14:textId="77777777" w:rsidR="00C110CD" w:rsidRPr="00D923F0" w:rsidRDefault="00C110CD" w:rsidP="00D923F0">
            <w:pPr>
              <w:spacing w:after="1" w:line="220" w:lineRule="atLeast"/>
              <w:ind w:left="0" w:right="0"/>
              <w:rPr>
                <w:rFonts w:eastAsia="Calibri"/>
                <w:lang w:eastAsia="en-US"/>
              </w:rPr>
            </w:pPr>
          </w:p>
        </w:tc>
        <w:tc>
          <w:tcPr>
            <w:tcW w:w="3572" w:type="dxa"/>
            <w:tcBorders>
              <w:top w:val="nil"/>
              <w:left w:val="nil"/>
              <w:bottom w:val="single" w:sz="4" w:space="0" w:color="auto"/>
              <w:right w:val="nil"/>
            </w:tcBorders>
          </w:tcPr>
          <w:p w14:paraId="4500429C" w14:textId="45917A60" w:rsidR="00C110CD" w:rsidRPr="00D923F0" w:rsidRDefault="00C110CD" w:rsidP="00C110CD">
            <w:pPr>
              <w:spacing w:after="1" w:line="220" w:lineRule="atLeast"/>
              <w:ind w:left="0" w:right="0"/>
              <w:jc w:val="right"/>
              <w:rPr>
                <w:rFonts w:eastAsia="Calibri"/>
                <w:lang w:eastAsia="en-US"/>
              </w:rPr>
            </w:pPr>
            <w:r>
              <w:t>Д.Ю. Рябова</w:t>
            </w:r>
          </w:p>
        </w:tc>
      </w:tr>
      <w:tr w:rsidR="00C110CD" w:rsidRPr="00D923F0" w14:paraId="2B9010A3" w14:textId="77777777" w:rsidTr="00F40D35">
        <w:tblPrEx>
          <w:tblBorders>
            <w:insideH w:val="single" w:sz="4" w:space="0" w:color="auto"/>
          </w:tblBorders>
        </w:tblPrEx>
        <w:tc>
          <w:tcPr>
            <w:tcW w:w="3175" w:type="dxa"/>
            <w:tcBorders>
              <w:top w:val="single" w:sz="4" w:space="0" w:color="auto"/>
              <w:left w:val="nil"/>
              <w:bottom w:val="nil"/>
              <w:right w:val="nil"/>
            </w:tcBorders>
          </w:tcPr>
          <w:p w14:paraId="7523A821" w14:textId="77777777" w:rsidR="00C110CD" w:rsidRPr="00D923F0" w:rsidRDefault="00C110CD"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14:paraId="73F5E3EF" w14:textId="77777777" w:rsidR="00C110CD" w:rsidRPr="00D923F0" w:rsidRDefault="00C110CD"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14:paraId="3B364208" w14:textId="77777777" w:rsidR="00C110CD" w:rsidRPr="00D923F0" w:rsidRDefault="00C110CD" w:rsidP="00D923F0">
            <w:pPr>
              <w:spacing w:after="1" w:line="220" w:lineRule="atLeast"/>
              <w:ind w:left="0" w:right="0"/>
              <w:rPr>
                <w:rFonts w:eastAsia="Calibri"/>
                <w:lang w:eastAsia="en-US"/>
              </w:rPr>
            </w:pPr>
            <w:r w:rsidRPr="00D923F0">
              <w:rPr>
                <w:rFonts w:eastAsia="Calibri"/>
                <w:lang w:eastAsia="en-US"/>
              </w:rPr>
              <w:t>М.П. (при наличии)</w:t>
            </w:r>
          </w:p>
        </w:tc>
      </w:tr>
    </w:tbl>
    <w:p w14:paraId="50DB0DFD" w14:textId="77777777" w:rsidR="00D923F0" w:rsidRPr="00D923F0" w:rsidRDefault="00D923F0" w:rsidP="00D923F0">
      <w:pPr>
        <w:spacing w:after="1" w:line="220" w:lineRule="atLeast"/>
        <w:ind w:left="0" w:right="0"/>
        <w:jc w:val="both"/>
        <w:rPr>
          <w:rFonts w:eastAsia="Calibri"/>
          <w:lang w:eastAsia="en-US"/>
        </w:rPr>
      </w:pPr>
    </w:p>
    <w:p w14:paraId="7EB47567" w14:textId="77777777" w:rsidR="003C556F" w:rsidRPr="00FF3FA9" w:rsidRDefault="003C556F" w:rsidP="003C556F">
      <w:pPr>
        <w:suppressAutoHyphens/>
        <w:spacing w:line="100" w:lineRule="atLeast"/>
        <w:rPr>
          <w:kern w:val="1"/>
          <w:sz w:val="22"/>
          <w:szCs w:val="22"/>
        </w:rPr>
      </w:pPr>
      <w:r w:rsidRPr="00FF3FA9">
        <w:rPr>
          <w:kern w:val="1"/>
          <w:sz w:val="22"/>
          <w:szCs w:val="22"/>
        </w:rPr>
        <w:t xml:space="preserve">                                                                                            </w:t>
      </w:r>
    </w:p>
    <w:p w14:paraId="6C08F018" w14:textId="77777777" w:rsidR="000C0B97" w:rsidRDefault="000C0B97" w:rsidP="006154AA">
      <w:pPr>
        <w:spacing w:after="1" w:line="220" w:lineRule="atLeast"/>
        <w:jc w:val="right"/>
        <w:outlineLvl w:val="1"/>
        <w:rPr>
          <w:kern w:val="1"/>
          <w:sz w:val="22"/>
          <w:szCs w:val="22"/>
        </w:rPr>
      </w:pPr>
    </w:p>
    <w:p w14:paraId="2DEFB657" w14:textId="77777777" w:rsidR="000C0B97" w:rsidRDefault="000C0B97" w:rsidP="006154AA">
      <w:pPr>
        <w:spacing w:after="1" w:line="220" w:lineRule="atLeast"/>
        <w:jc w:val="right"/>
        <w:outlineLvl w:val="1"/>
        <w:rPr>
          <w:kern w:val="1"/>
          <w:sz w:val="22"/>
          <w:szCs w:val="22"/>
        </w:rPr>
      </w:pPr>
    </w:p>
    <w:p w14:paraId="6032F78D" w14:textId="77777777" w:rsidR="000C0B97" w:rsidRDefault="000C0B97" w:rsidP="006154AA">
      <w:pPr>
        <w:spacing w:after="1" w:line="220" w:lineRule="atLeast"/>
        <w:jc w:val="right"/>
        <w:outlineLvl w:val="1"/>
        <w:rPr>
          <w:kern w:val="1"/>
          <w:sz w:val="22"/>
          <w:szCs w:val="22"/>
        </w:rPr>
      </w:pPr>
    </w:p>
    <w:p w14:paraId="1E4FD529" w14:textId="77777777" w:rsidR="000C0B97" w:rsidRDefault="000C0B97" w:rsidP="006154AA">
      <w:pPr>
        <w:spacing w:after="1" w:line="220" w:lineRule="atLeast"/>
        <w:jc w:val="right"/>
        <w:outlineLvl w:val="1"/>
        <w:rPr>
          <w:kern w:val="1"/>
          <w:sz w:val="22"/>
          <w:szCs w:val="22"/>
        </w:rPr>
      </w:pPr>
    </w:p>
    <w:p w14:paraId="77B13FD0" w14:textId="77777777" w:rsidR="000C0B97" w:rsidRDefault="000C0B97" w:rsidP="006154AA">
      <w:pPr>
        <w:spacing w:after="1" w:line="220" w:lineRule="atLeast"/>
        <w:jc w:val="right"/>
        <w:outlineLvl w:val="1"/>
        <w:rPr>
          <w:kern w:val="1"/>
          <w:sz w:val="22"/>
          <w:szCs w:val="22"/>
        </w:rPr>
      </w:pPr>
    </w:p>
    <w:p w14:paraId="65E9F80F" w14:textId="77777777" w:rsidR="000C0B97" w:rsidRDefault="000C0B97" w:rsidP="006154AA">
      <w:pPr>
        <w:spacing w:after="1" w:line="220" w:lineRule="atLeast"/>
        <w:jc w:val="right"/>
        <w:outlineLvl w:val="1"/>
        <w:rPr>
          <w:kern w:val="1"/>
          <w:sz w:val="22"/>
          <w:szCs w:val="22"/>
        </w:rPr>
      </w:pPr>
    </w:p>
    <w:p w14:paraId="5BDE4E0F" w14:textId="77777777" w:rsidR="000C0B97" w:rsidRDefault="000C0B97" w:rsidP="006154AA">
      <w:pPr>
        <w:spacing w:after="1" w:line="220" w:lineRule="atLeast"/>
        <w:jc w:val="right"/>
        <w:outlineLvl w:val="1"/>
        <w:rPr>
          <w:kern w:val="1"/>
          <w:sz w:val="22"/>
          <w:szCs w:val="22"/>
        </w:rPr>
      </w:pPr>
    </w:p>
    <w:p w14:paraId="7A6583E4" w14:textId="77777777" w:rsidR="000C0B97" w:rsidRDefault="000C0B97" w:rsidP="006154AA">
      <w:pPr>
        <w:spacing w:after="1" w:line="220" w:lineRule="atLeast"/>
        <w:jc w:val="right"/>
        <w:outlineLvl w:val="1"/>
        <w:rPr>
          <w:kern w:val="1"/>
          <w:sz w:val="22"/>
          <w:szCs w:val="22"/>
        </w:rPr>
      </w:pPr>
    </w:p>
    <w:p w14:paraId="2381B7FE" w14:textId="77777777" w:rsidR="000C0B97" w:rsidRDefault="000C0B97" w:rsidP="006154AA">
      <w:pPr>
        <w:spacing w:after="1" w:line="220" w:lineRule="atLeast"/>
        <w:jc w:val="right"/>
        <w:outlineLvl w:val="1"/>
        <w:rPr>
          <w:kern w:val="1"/>
          <w:sz w:val="22"/>
          <w:szCs w:val="22"/>
        </w:rPr>
      </w:pPr>
    </w:p>
    <w:p w14:paraId="427C4FFC" w14:textId="77777777" w:rsidR="000C0B97" w:rsidRDefault="000C0B97" w:rsidP="006154AA">
      <w:pPr>
        <w:spacing w:after="1" w:line="220" w:lineRule="atLeast"/>
        <w:jc w:val="right"/>
        <w:outlineLvl w:val="1"/>
        <w:rPr>
          <w:kern w:val="1"/>
          <w:sz w:val="22"/>
          <w:szCs w:val="22"/>
        </w:rPr>
      </w:pPr>
    </w:p>
    <w:p w14:paraId="36153FAE" w14:textId="77777777" w:rsidR="000C0B97" w:rsidRDefault="000C0B97" w:rsidP="006154AA">
      <w:pPr>
        <w:spacing w:after="1" w:line="220" w:lineRule="atLeast"/>
        <w:jc w:val="right"/>
        <w:outlineLvl w:val="1"/>
        <w:rPr>
          <w:kern w:val="1"/>
          <w:sz w:val="22"/>
          <w:szCs w:val="22"/>
        </w:rPr>
      </w:pPr>
    </w:p>
    <w:p w14:paraId="6838B479" w14:textId="77777777" w:rsidR="000C0B97" w:rsidRDefault="000C0B97" w:rsidP="006154AA">
      <w:pPr>
        <w:spacing w:after="1" w:line="220" w:lineRule="atLeast"/>
        <w:jc w:val="right"/>
        <w:outlineLvl w:val="1"/>
        <w:rPr>
          <w:kern w:val="1"/>
          <w:sz w:val="22"/>
          <w:szCs w:val="22"/>
        </w:rPr>
      </w:pPr>
    </w:p>
    <w:p w14:paraId="43BF7F69" w14:textId="77777777" w:rsidR="00B84A39" w:rsidRDefault="00B84A39" w:rsidP="006154AA">
      <w:pPr>
        <w:spacing w:after="1" w:line="220" w:lineRule="atLeast"/>
        <w:jc w:val="right"/>
        <w:outlineLvl w:val="1"/>
        <w:rPr>
          <w:kern w:val="1"/>
          <w:sz w:val="22"/>
          <w:szCs w:val="22"/>
        </w:rPr>
      </w:pPr>
    </w:p>
    <w:p w14:paraId="627083FC" w14:textId="77777777" w:rsidR="000C0B97" w:rsidRPr="00364040" w:rsidRDefault="000C0B97" w:rsidP="000C0B97">
      <w:pPr>
        <w:spacing w:after="1" w:line="220" w:lineRule="atLeast"/>
        <w:jc w:val="right"/>
        <w:outlineLvl w:val="1"/>
        <w:rPr>
          <w:kern w:val="1"/>
        </w:rPr>
      </w:pPr>
    </w:p>
    <w:p w14:paraId="11844852" w14:textId="77777777" w:rsidR="000C0B97" w:rsidRPr="00364040" w:rsidRDefault="000C0B97" w:rsidP="000C0B97">
      <w:pPr>
        <w:spacing w:after="1" w:line="220" w:lineRule="atLeast"/>
        <w:jc w:val="right"/>
        <w:outlineLvl w:val="1"/>
      </w:pPr>
      <w:r w:rsidRPr="00364040">
        <w:rPr>
          <w:kern w:val="1"/>
        </w:rPr>
        <w:lastRenderedPageBreak/>
        <w:t xml:space="preserve">                       </w:t>
      </w:r>
      <w:r w:rsidRPr="00364040">
        <w:t xml:space="preserve">Приложение № </w:t>
      </w:r>
      <w:r>
        <w:t>4</w:t>
      </w:r>
      <w:r w:rsidR="002249EE">
        <w:t>*</w:t>
      </w:r>
    </w:p>
    <w:p w14:paraId="2B67D850" w14:textId="77777777" w:rsidR="00A6440F" w:rsidRPr="00D923F0" w:rsidRDefault="00A6440F" w:rsidP="00A6440F">
      <w:pPr>
        <w:spacing w:after="1" w:line="220" w:lineRule="atLeast"/>
        <w:ind w:left="0" w:right="0"/>
        <w:jc w:val="right"/>
        <w:rPr>
          <w:rFonts w:eastAsia="Calibri"/>
          <w:lang w:eastAsia="en-US"/>
        </w:rPr>
      </w:pPr>
      <w:r>
        <w:rPr>
          <w:rFonts w:eastAsia="Calibri"/>
          <w:lang w:eastAsia="en-US"/>
        </w:rPr>
        <w:t>от "15" декабря 2025г. №</w:t>
      </w:r>
      <w:r w:rsidRPr="00D923F0">
        <w:rPr>
          <w:rFonts w:eastAsia="Calibri"/>
          <w:lang w:eastAsia="en-US"/>
        </w:rPr>
        <w:t xml:space="preserve"> </w:t>
      </w:r>
      <w:r w:rsidRPr="00B84A39">
        <w:rPr>
          <w:rFonts w:eastAsia="Calibri"/>
          <w:lang w:eastAsia="en-US"/>
        </w:rPr>
        <w:t>0855300002825000722</w:t>
      </w:r>
    </w:p>
    <w:p w14:paraId="4B55CC85" w14:textId="77777777" w:rsidR="000C0B97" w:rsidRPr="00364040" w:rsidRDefault="000C0B97" w:rsidP="000C0B97">
      <w:pPr>
        <w:spacing w:after="1" w:line="220" w:lineRule="atLeast"/>
        <w:jc w:val="both"/>
      </w:pPr>
    </w:p>
    <w:p w14:paraId="3593EF78" w14:textId="77777777" w:rsidR="000C0B97" w:rsidRPr="00364040" w:rsidRDefault="000C0B97" w:rsidP="000C0B97">
      <w:pPr>
        <w:spacing w:after="1" w:line="220" w:lineRule="atLeast"/>
        <w:jc w:val="center"/>
      </w:pPr>
      <w:bookmarkStart w:id="25" w:name="P580"/>
      <w:bookmarkEnd w:id="25"/>
      <w:r w:rsidRPr="00364040">
        <w:t>ПЕРЕЧЕНЬ АДРЕСОВ ПОСТАВКИ ТОВАРА</w:t>
      </w:r>
    </w:p>
    <w:p w14:paraId="0756B0AE" w14:textId="77777777"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544"/>
        <w:gridCol w:w="2268"/>
        <w:gridCol w:w="1701"/>
        <w:gridCol w:w="1554"/>
      </w:tblGrid>
      <w:tr w:rsidR="000C0B97" w:rsidRPr="00364040" w14:paraId="24B93C14" w14:textId="77777777" w:rsidTr="00C110CD">
        <w:tc>
          <w:tcPr>
            <w:tcW w:w="629" w:type="dxa"/>
          </w:tcPr>
          <w:p w14:paraId="23C4ADC6" w14:textId="77777777" w:rsidR="000C0B97" w:rsidRPr="00364040" w:rsidRDefault="000C0B97" w:rsidP="00FE518F">
            <w:pPr>
              <w:spacing w:after="1" w:line="220" w:lineRule="atLeast"/>
              <w:jc w:val="center"/>
            </w:pPr>
            <w:r w:rsidRPr="00364040">
              <w:t>N п/п</w:t>
            </w:r>
          </w:p>
        </w:tc>
        <w:tc>
          <w:tcPr>
            <w:tcW w:w="3544" w:type="dxa"/>
          </w:tcPr>
          <w:p w14:paraId="4B4B3F00" w14:textId="77777777" w:rsidR="000C0B97" w:rsidRPr="00364040" w:rsidRDefault="000C0B97" w:rsidP="00FE518F">
            <w:pPr>
              <w:spacing w:after="1" w:line="220" w:lineRule="atLeast"/>
              <w:jc w:val="center"/>
            </w:pPr>
            <w:r w:rsidRPr="00364040">
              <w:t>Адрес поставки Товара</w:t>
            </w:r>
          </w:p>
        </w:tc>
        <w:tc>
          <w:tcPr>
            <w:tcW w:w="2268" w:type="dxa"/>
          </w:tcPr>
          <w:p w14:paraId="20BCB413" w14:textId="77777777" w:rsidR="000C0B97" w:rsidRPr="00364040" w:rsidRDefault="000C0B97" w:rsidP="00FE518F">
            <w:pPr>
              <w:spacing w:after="1" w:line="220" w:lineRule="atLeast"/>
              <w:jc w:val="center"/>
            </w:pPr>
            <w:r w:rsidRPr="00364040">
              <w:t>Наименование Товара</w:t>
            </w:r>
          </w:p>
        </w:tc>
        <w:tc>
          <w:tcPr>
            <w:tcW w:w="1701" w:type="dxa"/>
          </w:tcPr>
          <w:p w14:paraId="025504EA" w14:textId="77777777" w:rsidR="000C0B97" w:rsidRPr="00364040" w:rsidRDefault="000C0B97" w:rsidP="00FE518F">
            <w:pPr>
              <w:spacing w:after="1" w:line="220" w:lineRule="atLeast"/>
              <w:jc w:val="center"/>
            </w:pPr>
            <w:r w:rsidRPr="00364040">
              <w:t>Единицы измерения</w:t>
            </w:r>
          </w:p>
        </w:tc>
        <w:tc>
          <w:tcPr>
            <w:tcW w:w="1554" w:type="dxa"/>
          </w:tcPr>
          <w:p w14:paraId="12AA277A" w14:textId="77777777" w:rsidR="000C0B97" w:rsidRPr="00364040" w:rsidRDefault="000C0B97" w:rsidP="00FE518F">
            <w:pPr>
              <w:spacing w:after="1" w:line="220" w:lineRule="atLeast"/>
              <w:jc w:val="center"/>
            </w:pPr>
            <w:r w:rsidRPr="00364040">
              <w:t>Количество Товара</w:t>
            </w:r>
          </w:p>
        </w:tc>
      </w:tr>
      <w:tr w:rsidR="00C110CD" w:rsidRPr="00364040" w14:paraId="715F95B8" w14:textId="77777777" w:rsidTr="00C110CD">
        <w:tc>
          <w:tcPr>
            <w:tcW w:w="629" w:type="dxa"/>
          </w:tcPr>
          <w:p w14:paraId="7142A40E" w14:textId="77777777" w:rsidR="00C110CD" w:rsidRPr="00364040" w:rsidRDefault="00C110CD" w:rsidP="00DC3352">
            <w:pPr>
              <w:spacing w:after="1" w:line="220" w:lineRule="atLeast"/>
            </w:pPr>
            <w:r w:rsidRPr="00364040">
              <w:t>1.</w:t>
            </w:r>
          </w:p>
        </w:tc>
        <w:tc>
          <w:tcPr>
            <w:tcW w:w="3544" w:type="dxa"/>
          </w:tcPr>
          <w:p w14:paraId="0C79C359" w14:textId="77777777" w:rsidR="00C110CD" w:rsidRPr="00453226" w:rsidRDefault="00C110CD" w:rsidP="00C35CDC">
            <w:pPr>
              <w:spacing w:after="1" w:line="220" w:lineRule="atLeast"/>
              <w:rPr>
                <w:bCs/>
              </w:rPr>
            </w:pPr>
            <w:r w:rsidRPr="00453226">
              <w:rPr>
                <w:bCs/>
              </w:rPr>
              <w:t>г. Пенз</w:t>
            </w:r>
            <w:r>
              <w:rPr>
                <w:bCs/>
              </w:rPr>
              <w:t>а, ул. Антонова 45</w:t>
            </w:r>
            <w:proofErr w:type="gramStart"/>
            <w:r>
              <w:rPr>
                <w:bCs/>
              </w:rPr>
              <w:t xml:space="preserve"> А</w:t>
            </w:r>
            <w:proofErr w:type="gramEnd"/>
          </w:p>
          <w:p w14:paraId="249C904B" w14:textId="77777777" w:rsidR="00C110CD" w:rsidRPr="00364040" w:rsidRDefault="00C110CD" w:rsidP="00DC3352">
            <w:pPr>
              <w:spacing w:line="220" w:lineRule="atLeast"/>
            </w:pPr>
          </w:p>
        </w:tc>
        <w:tc>
          <w:tcPr>
            <w:tcW w:w="2268" w:type="dxa"/>
          </w:tcPr>
          <w:p w14:paraId="2558539B" w14:textId="1BFAD22B" w:rsidR="00C110CD" w:rsidRDefault="00C110CD" w:rsidP="00435E3C">
            <w:pPr>
              <w:jc w:val="center"/>
              <w:rPr>
                <w:color w:val="000000"/>
              </w:rPr>
            </w:pPr>
            <w:r>
              <w:rPr>
                <w:color w:val="000000"/>
              </w:rPr>
              <w:t>Рис</w:t>
            </w:r>
          </w:p>
          <w:p w14:paraId="488C2A4A" w14:textId="77777777" w:rsidR="00C110CD" w:rsidRPr="00364040" w:rsidRDefault="00C110CD" w:rsidP="00435E3C">
            <w:pPr>
              <w:jc w:val="center"/>
            </w:pPr>
          </w:p>
        </w:tc>
        <w:tc>
          <w:tcPr>
            <w:tcW w:w="1701" w:type="dxa"/>
          </w:tcPr>
          <w:p w14:paraId="0F225DBB" w14:textId="3F7EF06F" w:rsidR="00C110CD" w:rsidRDefault="00C110CD" w:rsidP="00DC3352">
            <w:pPr>
              <w:rPr>
                <w:sz w:val="22"/>
                <w:szCs w:val="22"/>
                <w:vertAlign w:val="superscript"/>
              </w:rPr>
            </w:pPr>
            <w:r w:rsidRPr="007804DB">
              <w:t xml:space="preserve">       </w:t>
            </w:r>
            <w:r>
              <w:t xml:space="preserve">    </w:t>
            </w:r>
            <w:r>
              <w:rPr>
                <w:sz w:val="22"/>
                <w:szCs w:val="22"/>
              </w:rPr>
              <w:t>кг</w:t>
            </w:r>
          </w:p>
          <w:p w14:paraId="443F2F93" w14:textId="77777777" w:rsidR="00C110CD" w:rsidRPr="007804DB" w:rsidRDefault="00C110CD" w:rsidP="00DC3352"/>
        </w:tc>
        <w:tc>
          <w:tcPr>
            <w:tcW w:w="1554" w:type="dxa"/>
          </w:tcPr>
          <w:p w14:paraId="4710FA4F" w14:textId="77777777" w:rsidR="00C110CD" w:rsidRPr="00364040" w:rsidRDefault="00C110CD" w:rsidP="00DC3352">
            <w:pPr>
              <w:spacing w:after="1" w:line="220" w:lineRule="atLeast"/>
            </w:pPr>
          </w:p>
        </w:tc>
      </w:tr>
      <w:tr w:rsidR="00C110CD" w:rsidRPr="00364040" w14:paraId="04AFDCAD" w14:textId="77777777" w:rsidTr="00C110CD">
        <w:tc>
          <w:tcPr>
            <w:tcW w:w="629" w:type="dxa"/>
          </w:tcPr>
          <w:p w14:paraId="7AFF98B2" w14:textId="77777777" w:rsidR="00C110CD" w:rsidRPr="00364040" w:rsidRDefault="00C110CD" w:rsidP="00435E3C">
            <w:pPr>
              <w:spacing w:after="1" w:line="220" w:lineRule="atLeast"/>
            </w:pPr>
            <w:r w:rsidRPr="00364040">
              <w:t>2.</w:t>
            </w:r>
          </w:p>
        </w:tc>
        <w:tc>
          <w:tcPr>
            <w:tcW w:w="3544" w:type="dxa"/>
          </w:tcPr>
          <w:p w14:paraId="3647EAB3" w14:textId="77777777" w:rsidR="00C110CD" w:rsidRPr="00453226" w:rsidRDefault="00C110CD" w:rsidP="00C35CDC">
            <w:pPr>
              <w:spacing w:after="1" w:line="220" w:lineRule="atLeast"/>
              <w:rPr>
                <w:bCs/>
              </w:rPr>
            </w:pPr>
            <w:r>
              <w:rPr>
                <w:bCs/>
              </w:rPr>
              <w:t>г. Пенза,  ул</w:t>
            </w:r>
            <w:proofErr w:type="gramStart"/>
            <w:r>
              <w:rPr>
                <w:bCs/>
              </w:rPr>
              <w:t>.А</w:t>
            </w:r>
            <w:proofErr w:type="gramEnd"/>
            <w:r>
              <w:rPr>
                <w:bCs/>
              </w:rPr>
              <w:t>нтонова,68</w:t>
            </w:r>
          </w:p>
          <w:p w14:paraId="071A8C06" w14:textId="77777777" w:rsidR="00C110CD" w:rsidRPr="00364040" w:rsidRDefault="00C110CD" w:rsidP="00435E3C">
            <w:pPr>
              <w:spacing w:after="1" w:line="220" w:lineRule="atLeast"/>
            </w:pPr>
          </w:p>
        </w:tc>
        <w:tc>
          <w:tcPr>
            <w:tcW w:w="2268" w:type="dxa"/>
          </w:tcPr>
          <w:p w14:paraId="736787C9" w14:textId="77777777" w:rsidR="00C110CD" w:rsidRDefault="00C110CD" w:rsidP="00435E3C">
            <w:pPr>
              <w:jc w:val="center"/>
              <w:rPr>
                <w:color w:val="000000"/>
              </w:rPr>
            </w:pPr>
            <w:r>
              <w:rPr>
                <w:color w:val="000000"/>
              </w:rPr>
              <w:t>Рис</w:t>
            </w:r>
          </w:p>
          <w:p w14:paraId="1593191C" w14:textId="77777777" w:rsidR="00C110CD" w:rsidRDefault="00C110CD" w:rsidP="00435E3C">
            <w:pPr>
              <w:jc w:val="center"/>
            </w:pPr>
          </w:p>
        </w:tc>
        <w:tc>
          <w:tcPr>
            <w:tcW w:w="1701" w:type="dxa"/>
          </w:tcPr>
          <w:p w14:paraId="25789101" w14:textId="77777777" w:rsidR="00C110CD" w:rsidRDefault="00C110CD" w:rsidP="00435E3C">
            <w:pPr>
              <w:rPr>
                <w:sz w:val="22"/>
                <w:szCs w:val="22"/>
                <w:vertAlign w:val="superscript"/>
              </w:rPr>
            </w:pPr>
            <w:r w:rsidRPr="007804DB">
              <w:t xml:space="preserve">       </w:t>
            </w:r>
            <w:r>
              <w:t xml:space="preserve">    </w:t>
            </w:r>
            <w:r>
              <w:rPr>
                <w:sz w:val="22"/>
                <w:szCs w:val="22"/>
              </w:rPr>
              <w:t>кг</w:t>
            </w:r>
          </w:p>
          <w:p w14:paraId="47370E34" w14:textId="65D13203" w:rsidR="00C110CD" w:rsidRDefault="00C110CD" w:rsidP="00435E3C"/>
        </w:tc>
        <w:tc>
          <w:tcPr>
            <w:tcW w:w="1554" w:type="dxa"/>
          </w:tcPr>
          <w:p w14:paraId="2628C239" w14:textId="77777777" w:rsidR="00C110CD" w:rsidRPr="00364040" w:rsidRDefault="00C110CD" w:rsidP="00435E3C">
            <w:pPr>
              <w:spacing w:after="1" w:line="220" w:lineRule="atLeast"/>
            </w:pPr>
          </w:p>
        </w:tc>
      </w:tr>
      <w:tr w:rsidR="00C110CD" w:rsidRPr="00364040" w14:paraId="3C9E09EE" w14:textId="77777777" w:rsidTr="00C110CD">
        <w:tc>
          <w:tcPr>
            <w:tcW w:w="629" w:type="dxa"/>
          </w:tcPr>
          <w:p w14:paraId="69B195C3" w14:textId="77777777" w:rsidR="00C110CD" w:rsidRPr="00364040" w:rsidRDefault="00C110CD" w:rsidP="00435E3C">
            <w:pPr>
              <w:spacing w:after="1" w:line="220" w:lineRule="atLeast"/>
            </w:pPr>
            <w:r w:rsidRPr="00364040">
              <w:t>3.</w:t>
            </w:r>
          </w:p>
        </w:tc>
        <w:tc>
          <w:tcPr>
            <w:tcW w:w="3544" w:type="dxa"/>
          </w:tcPr>
          <w:p w14:paraId="5CCB4D87" w14:textId="77777777" w:rsidR="00C110CD" w:rsidRPr="00364040" w:rsidRDefault="00C110CD" w:rsidP="00435E3C">
            <w:pPr>
              <w:spacing w:line="220" w:lineRule="atLeast"/>
            </w:pPr>
          </w:p>
          <w:p w14:paraId="7E6A1F43" w14:textId="77777777" w:rsidR="00C110CD" w:rsidRPr="00364040" w:rsidRDefault="00C110CD" w:rsidP="00435E3C">
            <w:pPr>
              <w:tabs>
                <w:tab w:val="left" w:pos="2212"/>
              </w:tabs>
              <w:spacing w:after="1" w:line="220" w:lineRule="atLeast"/>
            </w:pPr>
          </w:p>
        </w:tc>
        <w:tc>
          <w:tcPr>
            <w:tcW w:w="2268" w:type="dxa"/>
          </w:tcPr>
          <w:p w14:paraId="1D5FAD21" w14:textId="77777777" w:rsidR="00C110CD" w:rsidRDefault="00C110CD" w:rsidP="00435E3C">
            <w:pPr>
              <w:jc w:val="center"/>
              <w:rPr>
                <w:color w:val="000000"/>
              </w:rPr>
            </w:pPr>
            <w:r>
              <w:rPr>
                <w:color w:val="000000"/>
              </w:rPr>
              <w:t>Рис</w:t>
            </w:r>
          </w:p>
          <w:p w14:paraId="18C7441B" w14:textId="77777777" w:rsidR="00C110CD" w:rsidRDefault="00C110CD" w:rsidP="00435E3C">
            <w:pPr>
              <w:jc w:val="center"/>
            </w:pPr>
          </w:p>
        </w:tc>
        <w:tc>
          <w:tcPr>
            <w:tcW w:w="1701" w:type="dxa"/>
          </w:tcPr>
          <w:p w14:paraId="585884CF" w14:textId="77777777" w:rsidR="00C110CD" w:rsidRDefault="00C110CD" w:rsidP="00435E3C">
            <w:pPr>
              <w:rPr>
                <w:sz w:val="22"/>
                <w:szCs w:val="22"/>
                <w:vertAlign w:val="superscript"/>
              </w:rPr>
            </w:pPr>
            <w:r w:rsidRPr="007804DB">
              <w:t xml:space="preserve">       </w:t>
            </w:r>
            <w:r>
              <w:t xml:space="preserve">    </w:t>
            </w:r>
            <w:r>
              <w:rPr>
                <w:sz w:val="22"/>
                <w:szCs w:val="22"/>
              </w:rPr>
              <w:t>кг</w:t>
            </w:r>
          </w:p>
          <w:p w14:paraId="2F8C7FCC" w14:textId="7A8195B0" w:rsidR="00C110CD" w:rsidRDefault="00C110CD" w:rsidP="00435E3C"/>
        </w:tc>
        <w:tc>
          <w:tcPr>
            <w:tcW w:w="1554" w:type="dxa"/>
          </w:tcPr>
          <w:p w14:paraId="3C0F9398" w14:textId="77777777" w:rsidR="00C110CD" w:rsidRPr="00364040" w:rsidRDefault="00C110CD" w:rsidP="00435E3C">
            <w:pPr>
              <w:spacing w:after="1" w:line="220" w:lineRule="atLeast"/>
            </w:pPr>
          </w:p>
        </w:tc>
      </w:tr>
      <w:tr w:rsidR="00C110CD" w:rsidRPr="00364040" w14:paraId="6383EECD" w14:textId="77777777" w:rsidTr="00C110CD">
        <w:tc>
          <w:tcPr>
            <w:tcW w:w="629" w:type="dxa"/>
          </w:tcPr>
          <w:p w14:paraId="15EFD5E4" w14:textId="77777777" w:rsidR="00C110CD" w:rsidRPr="00364040" w:rsidRDefault="00C110CD" w:rsidP="00435E3C">
            <w:pPr>
              <w:spacing w:after="1" w:line="220" w:lineRule="atLeast"/>
            </w:pPr>
            <w:r w:rsidRPr="00364040">
              <w:t>4</w:t>
            </w:r>
          </w:p>
        </w:tc>
        <w:tc>
          <w:tcPr>
            <w:tcW w:w="3544" w:type="dxa"/>
          </w:tcPr>
          <w:p w14:paraId="2CED4AEB" w14:textId="77777777" w:rsidR="00C110CD" w:rsidRPr="00364040" w:rsidRDefault="00C110CD" w:rsidP="00435E3C">
            <w:pPr>
              <w:spacing w:line="220" w:lineRule="atLeast"/>
              <w:rPr>
                <w:rFonts w:eastAsia="Calibri"/>
              </w:rPr>
            </w:pPr>
          </w:p>
          <w:p w14:paraId="265FF0F7" w14:textId="77777777" w:rsidR="00C110CD" w:rsidRPr="00364040" w:rsidRDefault="00C110CD" w:rsidP="00435E3C">
            <w:pPr>
              <w:tabs>
                <w:tab w:val="left" w:pos="2212"/>
              </w:tabs>
              <w:spacing w:after="1" w:line="220" w:lineRule="atLeast"/>
            </w:pPr>
          </w:p>
        </w:tc>
        <w:tc>
          <w:tcPr>
            <w:tcW w:w="2268" w:type="dxa"/>
          </w:tcPr>
          <w:p w14:paraId="56EBED69" w14:textId="77777777" w:rsidR="00C110CD" w:rsidRDefault="00C110CD" w:rsidP="00435E3C">
            <w:pPr>
              <w:jc w:val="center"/>
              <w:rPr>
                <w:color w:val="000000"/>
              </w:rPr>
            </w:pPr>
            <w:r>
              <w:rPr>
                <w:color w:val="000000"/>
              </w:rPr>
              <w:t>Рис</w:t>
            </w:r>
          </w:p>
          <w:p w14:paraId="64C2F78D" w14:textId="77777777" w:rsidR="00C110CD" w:rsidRDefault="00C110CD" w:rsidP="00435E3C">
            <w:pPr>
              <w:jc w:val="center"/>
            </w:pPr>
          </w:p>
        </w:tc>
        <w:tc>
          <w:tcPr>
            <w:tcW w:w="1701" w:type="dxa"/>
          </w:tcPr>
          <w:p w14:paraId="77133B3C" w14:textId="77777777" w:rsidR="00C110CD" w:rsidRDefault="00C110CD" w:rsidP="00435E3C">
            <w:pPr>
              <w:rPr>
                <w:sz w:val="22"/>
                <w:szCs w:val="22"/>
                <w:vertAlign w:val="superscript"/>
              </w:rPr>
            </w:pPr>
            <w:r w:rsidRPr="007804DB">
              <w:t xml:space="preserve">       </w:t>
            </w:r>
            <w:r>
              <w:t xml:space="preserve">    </w:t>
            </w:r>
            <w:r>
              <w:rPr>
                <w:sz w:val="22"/>
                <w:szCs w:val="22"/>
              </w:rPr>
              <w:t>кг</w:t>
            </w:r>
          </w:p>
          <w:p w14:paraId="269FC593" w14:textId="33FFCAC8" w:rsidR="00C110CD" w:rsidRDefault="00C110CD" w:rsidP="00435E3C">
            <w:pPr>
              <w:jc w:val="center"/>
            </w:pPr>
          </w:p>
        </w:tc>
        <w:tc>
          <w:tcPr>
            <w:tcW w:w="1554" w:type="dxa"/>
          </w:tcPr>
          <w:p w14:paraId="5A6B5AB6" w14:textId="77777777" w:rsidR="00C110CD" w:rsidRPr="00364040" w:rsidRDefault="00C110CD" w:rsidP="00435E3C">
            <w:pPr>
              <w:spacing w:after="1" w:line="220" w:lineRule="atLeast"/>
            </w:pPr>
          </w:p>
        </w:tc>
      </w:tr>
    </w:tbl>
    <w:p w14:paraId="576D23E2" w14:textId="77777777" w:rsidR="000C0B97" w:rsidRPr="00364040" w:rsidRDefault="000C0B97" w:rsidP="000C0B97">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C0B97" w:rsidRPr="00364040" w14:paraId="17E5DFCE" w14:textId="77777777" w:rsidTr="00FE518F">
        <w:tc>
          <w:tcPr>
            <w:tcW w:w="3288" w:type="dxa"/>
            <w:tcBorders>
              <w:top w:val="nil"/>
              <w:left w:val="nil"/>
              <w:bottom w:val="nil"/>
              <w:right w:val="nil"/>
            </w:tcBorders>
            <w:vAlign w:val="bottom"/>
          </w:tcPr>
          <w:p w14:paraId="11068725" w14:textId="77777777" w:rsidR="000C0B97" w:rsidRPr="00364040" w:rsidRDefault="000C0B97" w:rsidP="00FE518F">
            <w:pPr>
              <w:spacing w:after="1" w:line="220" w:lineRule="atLeast"/>
            </w:pPr>
            <w:r w:rsidRPr="00364040">
              <w:t>От Заказчика:</w:t>
            </w:r>
          </w:p>
        </w:tc>
        <w:tc>
          <w:tcPr>
            <w:tcW w:w="1550" w:type="dxa"/>
            <w:vMerge w:val="restart"/>
            <w:tcBorders>
              <w:top w:val="nil"/>
              <w:left w:val="nil"/>
              <w:bottom w:val="nil"/>
              <w:right w:val="nil"/>
            </w:tcBorders>
          </w:tcPr>
          <w:p w14:paraId="427B5B73" w14:textId="77777777" w:rsidR="000C0B97" w:rsidRPr="00364040" w:rsidRDefault="000C0B97" w:rsidP="00FE518F">
            <w:pPr>
              <w:spacing w:after="1" w:line="220" w:lineRule="atLeast"/>
            </w:pPr>
          </w:p>
        </w:tc>
        <w:tc>
          <w:tcPr>
            <w:tcW w:w="4128" w:type="dxa"/>
            <w:tcBorders>
              <w:top w:val="nil"/>
              <w:left w:val="nil"/>
              <w:bottom w:val="nil"/>
              <w:right w:val="nil"/>
            </w:tcBorders>
            <w:vAlign w:val="bottom"/>
          </w:tcPr>
          <w:p w14:paraId="11702FC9" w14:textId="77777777" w:rsidR="000C0B97" w:rsidRPr="00364040" w:rsidRDefault="000C0B97" w:rsidP="00FE518F">
            <w:pPr>
              <w:spacing w:after="1" w:line="220" w:lineRule="atLeast"/>
            </w:pPr>
            <w:r w:rsidRPr="00364040">
              <w:t>От Поставщика:</w:t>
            </w:r>
          </w:p>
        </w:tc>
      </w:tr>
      <w:tr w:rsidR="00C110CD" w:rsidRPr="00364040" w14:paraId="01FAD458" w14:textId="77777777" w:rsidTr="00FE518F">
        <w:tc>
          <w:tcPr>
            <w:tcW w:w="3288" w:type="dxa"/>
            <w:tcBorders>
              <w:top w:val="nil"/>
              <w:left w:val="nil"/>
              <w:bottom w:val="single" w:sz="4" w:space="0" w:color="auto"/>
              <w:right w:val="nil"/>
            </w:tcBorders>
          </w:tcPr>
          <w:p w14:paraId="68C794A3" w14:textId="45CF902A" w:rsidR="00C110CD" w:rsidRPr="00364040" w:rsidRDefault="00C110CD" w:rsidP="00C110CD">
            <w:pPr>
              <w:spacing w:after="1" w:line="220" w:lineRule="atLeast"/>
              <w:jc w:val="right"/>
            </w:pPr>
            <w:r>
              <w:t>Н.В. Сидорова</w:t>
            </w:r>
          </w:p>
        </w:tc>
        <w:tc>
          <w:tcPr>
            <w:tcW w:w="1550" w:type="dxa"/>
            <w:vMerge/>
            <w:tcBorders>
              <w:top w:val="nil"/>
              <w:left w:val="nil"/>
              <w:bottom w:val="nil"/>
              <w:right w:val="nil"/>
            </w:tcBorders>
          </w:tcPr>
          <w:p w14:paraId="4B9E10E6" w14:textId="77777777" w:rsidR="00C110CD" w:rsidRPr="00364040" w:rsidRDefault="00C110CD" w:rsidP="00FE518F"/>
        </w:tc>
        <w:tc>
          <w:tcPr>
            <w:tcW w:w="4128" w:type="dxa"/>
            <w:tcBorders>
              <w:top w:val="nil"/>
              <w:left w:val="nil"/>
              <w:bottom w:val="single" w:sz="4" w:space="0" w:color="auto"/>
              <w:right w:val="nil"/>
            </w:tcBorders>
          </w:tcPr>
          <w:p w14:paraId="09FB1FAD" w14:textId="46DA8176" w:rsidR="00C110CD" w:rsidRPr="00364040" w:rsidRDefault="00C110CD" w:rsidP="00C110CD">
            <w:pPr>
              <w:spacing w:after="1" w:line="220" w:lineRule="atLeast"/>
              <w:jc w:val="right"/>
            </w:pPr>
            <w:r>
              <w:t>Д.Ю. Рябова</w:t>
            </w:r>
          </w:p>
        </w:tc>
      </w:tr>
      <w:tr w:rsidR="00C110CD" w:rsidRPr="00364040" w14:paraId="614880F5" w14:textId="77777777" w:rsidTr="00FE518F">
        <w:tblPrEx>
          <w:tblBorders>
            <w:insideH w:val="single" w:sz="4" w:space="0" w:color="auto"/>
          </w:tblBorders>
        </w:tblPrEx>
        <w:tc>
          <w:tcPr>
            <w:tcW w:w="3288" w:type="dxa"/>
            <w:tcBorders>
              <w:top w:val="single" w:sz="4" w:space="0" w:color="auto"/>
              <w:left w:val="nil"/>
              <w:bottom w:val="nil"/>
              <w:right w:val="nil"/>
            </w:tcBorders>
          </w:tcPr>
          <w:p w14:paraId="0EB0D2B1" w14:textId="77777777" w:rsidR="00C110CD" w:rsidRPr="00364040" w:rsidRDefault="00C110CD" w:rsidP="00FE518F">
            <w:pPr>
              <w:spacing w:after="1" w:line="220" w:lineRule="atLeast"/>
            </w:pPr>
            <w:r w:rsidRPr="00364040">
              <w:t>М.П. (при наличии)</w:t>
            </w:r>
          </w:p>
        </w:tc>
        <w:tc>
          <w:tcPr>
            <w:tcW w:w="1550" w:type="dxa"/>
            <w:vMerge/>
            <w:tcBorders>
              <w:top w:val="nil"/>
              <w:left w:val="nil"/>
              <w:bottom w:val="nil"/>
              <w:right w:val="nil"/>
            </w:tcBorders>
          </w:tcPr>
          <w:p w14:paraId="308F95EA" w14:textId="77777777" w:rsidR="00C110CD" w:rsidRPr="00364040" w:rsidRDefault="00C110CD" w:rsidP="00FE518F"/>
        </w:tc>
        <w:tc>
          <w:tcPr>
            <w:tcW w:w="4128" w:type="dxa"/>
            <w:tcBorders>
              <w:top w:val="single" w:sz="4" w:space="0" w:color="auto"/>
              <w:left w:val="nil"/>
              <w:bottom w:val="nil"/>
              <w:right w:val="nil"/>
            </w:tcBorders>
          </w:tcPr>
          <w:p w14:paraId="0F76F2AD" w14:textId="77777777" w:rsidR="00C110CD" w:rsidRPr="00364040" w:rsidRDefault="00C110CD" w:rsidP="00FE518F">
            <w:pPr>
              <w:spacing w:after="1" w:line="220" w:lineRule="atLeast"/>
            </w:pPr>
            <w:r w:rsidRPr="00364040">
              <w:t>М.П. (при наличии)</w:t>
            </w:r>
          </w:p>
        </w:tc>
      </w:tr>
    </w:tbl>
    <w:p w14:paraId="358813FE" w14:textId="77777777" w:rsidR="000C0B97" w:rsidRPr="00364040" w:rsidRDefault="000C0B97" w:rsidP="000C0B97">
      <w:pPr>
        <w:spacing w:after="0"/>
        <w:jc w:val="right"/>
        <w:rPr>
          <w:lang w:val="en-US"/>
        </w:rPr>
      </w:pPr>
    </w:p>
    <w:p w14:paraId="4073BAB6" w14:textId="77777777"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14:paraId="32CE9DE0" w14:textId="77777777" w:rsidR="002249EE" w:rsidRDefault="002249EE" w:rsidP="002249EE">
      <w:pPr>
        <w:spacing w:after="1" w:line="220" w:lineRule="atLeast"/>
        <w:jc w:val="both"/>
      </w:pPr>
    </w:p>
    <w:p w14:paraId="3B8B7856" w14:textId="77777777" w:rsidR="002249EE" w:rsidRDefault="002249EE" w:rsidP="002249EE">
      <w:pPr>
        <w:rPr>
          <w:rFonts w:ascii="Calibri" w:hAnsi="Calibri"/>
          <w:sz w:val="22"/>
          <w:szCs w:val="22"/>
        </w:rPr>
      </w:pPr>
    </w:p>
    <w:p w14:paraId="70944C89" w14:textId="64898680" w:rsidR="000C0B97" w:rsidRPr="002249EE" w:rsidRDefault="008650D5" w:rsidP="000C0B97">
      <w:pPr>
        <w:spacing w:after="0"/>
        <w:jc w:val="right"/>
      </w:pPr>
      <w:r>
        <w:rPr>
          <w:noProof/>
        </w:rPr>
        <w:drawing>
          <wp:inline distT="0" distB="0" distL="0" distR="0" wp14:anchorId="0AF9B824" wp14:editId="2919F62D">
            <wp:extent cx="6152515" cy="326199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152515" cy="3261995"/>
                    </a:xfrm>
                    <a:prstGeom prst="rect">
                      <a:avLst/>
                    </a:prstGeom>
                  </pic:spPr>
                </pic:pic>
              </a:graphicData>
            </a:graphic>
          </wp:inline>
        </w:drawing>
      </w:r>
      <w:bookmarkStart w:id="26" w:name="_GoBack"/>
      <w:bookmarkEnd w:id="26"/>
    </w:p>
    <w:p w14:paraId="0449270C" w14:textId="77777777" w:rsidR="000C0B97" w:rsidRPr="002249EE" w:rsidRDefault="000C0B97" w:rsidP="000C0B97">
      <w:pPr>
        <w:spacing w:after="0"/>
        <w:jc w:val="right"/>
      </w:pPr>
    </w:p>
    <w:p w14:paraId="056BB3D5" w14:textId="77777777" w:rsidR="000C0B97" w:rsidRPr="002249EE" w:rsidRDefault="000C0B97" w:rsidP="000C0B97">
      <w:pPr>
        <w:spacing w:after="0"/>
        <w:jc w:val="right"/>
      </w:pPr>
    </w:p>
    <w:p w14:paraId="0FDE95E6" w14:textId="77777777" w:rsidR="000C0B97" w:rsidRPr="002249EE" w:rsidRDefault="000C0B97" w:rsidP="000C0B97">
      <w:pPr>
        <w:spacing w:after="0"/>
        <w:jc w:val="right"/>
      </w:pPr>
    </w:p>
    <w:p w14:paraId="69294FC6" w14:textId="77777777" w:rsidR="000C0B97" w:rsidRPr="002249EE" w:rsidRDefault="000C0B97" w:rsidP="000C0B97">
      <w:pPr>
        <w:spacing w:after="0"/>
        <w:jc w:val="right"/>
      </w:pPr>
    </w:p>
    <w:p w14:paraId="70E65A1C" w14:textId="77777777" w:rsidR="000C0B97" w:rsidRPr="002249EE" w:rsidRDefault="000C0B97" w:rsidP="000C0B97">
      <w:pPr>
        <w:spacing w:after="0"/>
        <w:jc w:val="right"/>
      </w:pPr>
    </w:p>
    <w:p w14:paraId="501BD5B0" w14:textId="77777777" w:rsidR="000C0B97" w:rsidRPr="002249EE" w:rsidRDefault="000C0B97" w:rsidP="000C0B97">
      <w:pPr>
        <w:spacing w:after="0"/>
        <w:jc w:val="right"/>
      </w:pPr>
    </w:p>
    <w:p w14:paraId="56E1A1F8" w14:textId="77777777" w:rsidR="000C0B97" w:rsidRPr="002249EE" w:rsidRDefault="000C0B97" w:rsidP="000C0B97">
      <w:pPr>
        <w:spacing w:after="0"/>
        <w:jc w:val="right"/>
      </w:pPr>
    </w:p>
    <w:p w14:paraId="290F898D" w14:textId="77777777" w:rsidR="00DC6A2F" w:rsidRDefault="003C556F" w:rsidP="006154AA">
      <w:pPr>
        <w:spacing w:after="1" w:line="220" w:lineRule="atLeast"/>
        <w:jc w:val="right"/>
        <w:outlineLvl w:val="1"/>
      </w:pPr>
      <w:r w:rsidRPr="00FF3FA9">
        <w:rPr>
          <w:kern w:val="1"/>
          <w:sz w:val="22"/>
          <w:szCs w:val="22"/>
        </w:rPr>
        <w:t xml:space="preserve">                                                                                                                                            </w:t>
      </w:r>
    </w:p>
    <w:sectPr w:rsidR="00DC6A2F" w:rsidSect="00381AF0">
      <w:footerReference w:type="default" r:id="rId35"/>
      <w:footerReference w:type="first" r:id="rId36"/>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A9D06" w14:textId="77777777" w:rsidR="00B84A39" w:rsidRDefault="00B84A39">
      <w:r>
        <w:separator/>
      </w:r>
    </w:p>
  </w:endnote>
  <w:endnote w:type="continuationSeparator" w:id="0">
    <w:p w14:paraId="24C4A0D6" w14:textId="77777777" w:rsidR="00B84A39" w:rsidRDefault="00B8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A598" w14:textId="77777777" w:rsidR="00B84A39" w:rsidRDefault="00B84A39">
    <w:pPr>
      <w:pStyle w:val="aa"/>
      <w:jc w:val="center"/>
    </w:pPr>
  </w:p>
  <w:p w14:paraId="6E47A131" w14:textId="77777777" w:rsidR="00B84A39" w:rsidRDefault="00B84A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DB92" w14:textId="77777777" w:rsidR="00B84A39" w:rsidRPr="002F19CC" w:rsidRDefault="00B84A39">
    <w:pPr>
      <w:pStyle w:val="aa"/>
      <w:jc w:val="center"/>
    </w:pPr>
  </w:p>
  <w:p w14:paraId="184316DB" w14:textId="77777777" w:rsidR="00B84A39" w:rsidRDefault="00B84A3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B6F0A" w14:textId="77777777" w:rsidR="00B84A39" w:rsidRDefault="00B84A39">
      <w:r>
        <w:separator/>
      </w:r>
    </w:p>
  </w:footnote>
  <w:footnote w:type="continuationSeparator" w:id="0">
    <w:p w14:paraId="32571B9A" w14:textId="77777777" w:rsidR="00B84A39" w:rsidRDefault="00B84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7633C7A"/>
    <w:multiLevelType w:val="hybridMultilevel"/>
    <w:tmpl w:val="3AF8B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nsid w:val="389558D8"/>
    <w:multiLevelType w:val="singleLevel"/>
    <w:tmpl w:val="0419000F"/>
    <w:lvl w:ilvl="0">
      <w:start w:val="1"/>
      <w:numFmt w:val="decimal"/>
      <w:pStyle w:val="410"/>
      <w:lvlText w:val="%1."/>
      <w:lvlJc w:val="left"/>
      <w:pPr>
        <w:ind w:left="720" w:hanging="360"/>
      </w:pPr>
    </w:lvl>
  </w:abstractNum>
  <w:abstractNum w:abstractNumId="42">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3">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7">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2">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7">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5">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8"/>
  </w:num>
  <w:num w:numId="43">
    <w:abstractNumId w:val="63"/>
  </w:num>
  <w:num w:numId="44">
    <w:abstractNumId w:val="1"/>
  </w:num>
  <w:num w:numId="45">
    <w:abstractNumId w:val="51"/>
  </w:num>
  <w:num w:numId="46">
    <w:abstractNumId w:val="65"/>
  </w:num>
  <w:num w:numId="47">
    <w:abstractNumId w:val="47"/>
  </w:num>
  <w:num w:numId="48">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2"/>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50"/>
    <w:rsid w:val="0003504A"/>
    <w:rsid w:val="0003513E"/>
    <w:rsid w:val="00035478"/>
    <w:rsid w:val="0003563F"/>
    <w:rsid w:val="00035756"/>
    <w:rsid w:val="00035B15"/>
    <w:rsid w:val="00035C69"/>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6BC"/>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7A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6C5"/>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2F4"/>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C97"/>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4FC"/>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5E3C"/>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47CD8"/>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59CC"/>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75D"/>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6ED"/>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2E9"/>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6DC7"/>
    <w:rsid w:val="006571B9"/>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178"/>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163"/>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3D5B"/>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0D5"/>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8B6"/>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0F"/>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6C43"/>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A39"/>
    <w:rsid w:val="00B84D95"/>
    <w:rsid w:val="00B8538D"/>
    <w:rsid w:val="00B85865"/>
    <w:rsid w:val="00B85D87"/>
    <w:rsid w:val="00B861D3"/>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0C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655"/>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6E1"/>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3AD"/>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2D2"/>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F34"/>
    <w:rsid w:val="00E201AD"/>
    <w:rsid w:val="00E21067"/>
    <w:rsid w:val="00E2116E"/>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39F"/>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6962"/>
    <w:rsid w:val="00F47290"/>
    <w:rsid w:val="00F474C3"/>
    <w:rsid w:val="00F47BB4"/>
    <w:rsid w:val="00F47C65"/>
    <w:rsid w:val="00F47EE3"/>
    <w:rsid w:val="00F50CD7"/>
    <w:rsid w:val="00F50FC1"/>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C0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14"/>
    <w:qFormat/>
    <w:rsid w:val="00C14C5F"/>
    <w:pPr>
      <w:jc w:val="center"/>
    </w:pPr>
    <w:rPr>
      <w:b/>
      <w:bCs/>
      <w:sz w:val="40"/>
    </w:rPr>
  </w:style>
  <w:style w:type="paragraph" w:styleId="af1">
    <w:name w:val="Closing"/>
    <w:basedOn w:val="a2"/>
    <w:link w:val="af2"/>
    <w:rsid w:val="00C14C5F"/>
    <w:pPr>
      <w:spacing w:after="60"/>
      <w:ind w:left="4252"/>
      <w:jc w:val="both"/>
    </w:pPr>
  </w:style>
  <w:style w:type="paragraph" w:styleId="af3">
    <w:name w:val="Signature"/>
    <w:basedOn w:val="a2"/>
    <w:link w:val="af4"/>
    <w:rsid w:val="00C14C5F"/>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C14C5F"/>
    <w:pPr>
      <w:spacing w:after="120"/>
    </w:pPr>
  </w:style>
  <w:style w:type="paragraph" w:styleId="af7">
    <w:name w:val="Body Text Indent"/>
    <w:basedOn w:val="a2"/>
    <w:link w:val="15"/>
    <w:rsid w:val="00C14C5F"/>
    <w:pPr>
      <w:ind w:firstLine="724"/>
      <w:jc w:val="both"/>
    </w:pPr>
  </w:style>
  <w:style w:type="paragraph" w:styleId="af8">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9">
    <w:name w:val="Message Header"/>
    <w:basedOn w:val="a2"/>
    <w:link w:val="afa"/>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C14C5F"/>
    <w:pPr>
      <w:spacing w:after="60"/>
      <w:jc w:val="center"/>
      <w:outlineLvl w:val="1"/>
    </w:pPr>
    <w:rPr>
      <w:rFonts w:ascii="Arial" w:hAnsi="Arial"/>
      <w:szCs w:val="20"/>
    </w:rPr>
  </w:style>
  <w:style w:type="paragraph" w:styleId="afc">
    <w:name w:val="Salutation"/>
    <w:basedOn w:val="a2"/>
    <w:next w:val="a2"/>
    <w:link w:val="afd"/>
    <w:rsid w:val="00C14C5F"/>
    <w:pPr>
      <w:spacing w:after="60"/>
      <w:jc w:val="both"/>
    </w:pPr>
  </w:style>
  <w:style w:type="paragraph" w:styleId="afe">
    <w:name w:val="Date"/>
    <w:basedOn w:val="a2"/>
    <w:next w:val="a2"/>
    <w:rsid w:val="00C14C5F"/>
    <w:pPr>
      <w:spacing w:after="60"/>
      <w:jc w:val="both"/>
    </w:pPr>
    <w:rPr>
      <w:szCs w:val="20"/>
    </w:rPr>
  </w:style>
  <w:style w:type="paragraph" w:styleId="aff">
    <w:name w:val="Body Text First Indent"/>
    <w:basedOn w:val="af5"/>
    <w:link w:val="aff0"/>
    <w:rsid w:val="00C14C5F"/>
    <w:pPr>
      <w:ind w:firstLine="210"/>
      <w:jc w:val="both"/>
    </w:pPr>
  </w:style>
  <w:style w:type="paragraph" w:styleId="26">
    <w:name w:val="Body Text First Indent 2"/>
    <w:basedOn w:val="af7"/>
    <w:link w:val="27"/>
    <w:rsid w:val="00C14C5F"/>
    <w:pPr>
      <w:spacing w:after="120"/>
      <w:ind w:left="283" w:firstLine="210"/>
    </w:pPr>
  </w:style>
  <w:style w:type="paragraph" w:styleId="aff1">
    <w:name w:val="Note Heading"/>
    <w:basedOn w:val="a2"/>
    <w:next w:val="a2"/>
    <w:link w:val="aff2"/>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6">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3">
    <w:name w:val="Block Text"/>
    <w:basedOn w:val="a2"/>
    <w:rsid w:val="00C14C5F"/>
    <w:pPr>
      <w:spacing w:after="120"/>
      <w:ind w:left="1440" w:right="1440"/>
      <w:jc w:val="both"/>
    </w:pPr>
    <w:rPr>
      <w:szCs w:val="20"/>
    </w:rPr>
  </w:style>
  <w:style w:type="paragraph" w:styleId="aff4">
    <w:name w:val="Plain Text"/>
    <w:basedOn w:val="a2"/>
    <w:rsid w:val="00C14C5F"/>
    <w:rPr>
      <w:rFonts w:ascii="Courier New" w:hAnsi="Courier New" w:cs="Courier New"/>
      <w:sz w:val="20"/>
      <w:szCs w:val="20"/>
    </w:rPr>
  </w:style>
  <w:style w:type="paragraph" w:styleId="aff5">
    <w:name w:val="E-mail Signature"/>
    <w:basedOn w:val="a2"/>
    <w:link w:val="aff6"/>
    <w:rsid w:val="00C14C5F"/>
    <w:pPr>
      <w:spacing w:after="60"/>
      <w:jc w:val="both"/>
    </w:pPr>
  </w:style>
  <w:style w:type="paragraph" w:styleId="aff7">
    <w:name w:val="Normal (Web)"/>
    <w:basedOn w:val="a2"/>
    <w:link w:val="aff8"/>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9">
    <w:name w:val="Обычный_шир_отступ"/>
    <w:basedOn w:val="a2"/>
    <w:rsid w:val="00C14C5F"/>
    <w:pPr>
      <w:ind w:firstLine="709"/>
    </w:pPr>
  </w:style>
  <w:style w:type="paragraph" w:customStyle="1" w:styleId="affa">
    <w:name w:val="Обычный список нумерованный"/>
    <w:basedOn w:val="a8"/>
    <w:rsid w:val="00C14C5F"/>
    <w:pPr>
      <w:tabs>
        <w:tab w:val="num" w:pos="1069"/>
      </w:tabs>
      <w:ind w:firstLine="709"/>
      <w:jc w:val="both"/>
    </w:pPr>
  </w:style>
  <w:style w:type="paragraph" w:customStyle="1" w:styleId="affb">
    <w:name w:val="Обычный (абз.по ширине"/>
    <w:aliases w:val="многоур.нумер)"/>
    <w:basedOn w:val="a8"/>
    <w:rsid w:val="00C14C5F"/>
    <w:pPr>
      <w:tabs>
        <w:tab w:val="num" w:pos="1069"/>
      </w:tabs>
      <w:ind w:firstLine="709"/>
    </w:pPr>
    <w:rPr>
      <w:sz w:val="28"/>
      <w:szCs w:val="28"/>
    </w:rPr>
  </w:style>
  <w:style w:type="paragraph" w:customStyle="1" w:styleId="affc">
    <w:name w:val="Обычный_шир_отс_нумер"/>
    <w:basedOn w:val="aff9"/>
    <w:rsid w:val="00C14C5F"/>
    <w:pPr>
      <w:tabs>
        <w:tab w:val="num" w:pos="1069"/>
      </w:tabs>
    </w:pPr>
    <w:rPr>
      <w:szCs w:val="28"/>
    </w:rPr>
  </w:style>
  <w:style w:type="paragraph" w:customStyle="1" w:styleId="affd">
    <w:name w:val="Обычный многоур (абз.по ширине)"/>
    <w:basedOn w:val="a2"/>
    <w:rsid w:val="00C14C5F"/>
    <w:pPr>
      <w:tabs>
        <w:tab w:val="num" w:pos="1778"/>
      </w:tabs>
      <w:ind w:left="709" w:firstLine="709"/>
    </w:pPr>
  </w:style>
  <w:style w:type="paragraph" w:customStyle="1" w:styleId="affe">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C14C5F"/>
    <w:pPr>
      <w:ind w:firstLine="709"/>
      <w:jc w:val="both"/>
    </w:pPr>
  </w:style>
  <w:style w:type="paragraph" w:customStyle="1" w:styleId="afff0">
    <w:name w:val="Обычный (абз.по ширине)"/>
    <w:basedOn w:val="a2"/>
    <w:rsid w:val="00C14C5F"/>
    <w:pPr>
      <w:ind w:firstLine="709"/>
      <w:jc w:val="both"/>
    </w:pPr>
  </w:style>
  <w:style w:type="paragraph" w:customStyle="1" w:styleId="afff1">
    <w:name w:val="Создано"/>
    <w:rsid w:val="00C14C5F"/>
    <w:pPr>
      <w:spacing w:after="20"/>
      <w:ind w:left="130" w:right="102"/>
    </w:pPr>
    <w:rPr>
      <w:sz w:val="24"/>
      <w:szCs w:val="24"/>
    </w:rPr>
  </w:style>
  <w:style w:type="paragraph" w:customStyle="1" w:styleId="afff2">
    <w:name w:val="Список нумер"/>
    <w:basedOn w:val="afff0"/>
    <w:rsid w:val="00C14C5F"/>
    <w:pPr>
      <w:tabs>
        <w:tab w:val="num" w:pos="0"/>
        <w:tab w:val="num" w:pos="720"/>
      </w:tabs>
    </w:pPr>
  </w:style>
  <w:style w:type="paragraph" w:customStyle="1" w:styleId="17">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8">
    <w:name w:val="1"/>
    <w:basedOn w:val="a2"/>
    <w:next w:val="Web"/>
    <w:rsid w:val="00C14C5F"/>
    <w:pPr>
      <w:spacing w:before="129" w:after="129"/>
      <w:ind w:left="129" w:right="129"/>
    </w:pPr>
  </w:style>
  <w:style w:type="paragraph" w:customStyle="1" w:styleId="afff3">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C14C5F"/>
    <w:pPr>
      <w:snapToGrid w:val="0"/>
      <w:spacing w:before="40" w:after="40"/>
      <w:ind w:left="57" w:right="57"/>
    </w:pPr>
    <w:rPr>
      <w:szCs w:val="20"/>
    </w:rPr>
  </w:style>
  <w:style w:type="paragraph" w:customStyle="1" w:styleId="afff5">
    <w:name w:val="Таблица текст"/>
    <w:basedOn w:val="a2"/>
    <w:rsid w:val="00C14C5F"/>
    <w:pPr>
      <w:snapToGrid w:val="0"/>
      <w:spacing w:before="40" w:after="40"/>
      <w:ind w:left="57" w:right="57"/>
    </w:pPr>
    <w:rPr>
      <w:sz w:val="28"/>
      <w:szCs w:val="20"/>
    </w:rPr>
  </w:style>
  <w:style w:type="paragraph" w:customStyle="1" w:styleId="afff6">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9">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6"/>
    <w:rsid w:val="00C14C5F"/>
    <w:rPr>
      <w:sz w:val="24"/>
      <w:szCs w:val="24"/>
      <w:lang w:val="ru-RU" w:eastAsia="ru-RU" w:bidi="ar-SA"/>
    </w:rPr>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C14C5F"/>
    <w:pPr>
      <w:spacing w:before="120" w:after="120" w:line="360" w:lineRule="auto"/>
      <w:jc w:val="right"/>
    </w:pPr>
    <w:rPr>
      <w:b/>
      <w:sz w:val="28"/>
      <w:szCs w:val="28"/>
    </w:rPr>
  </w:style>
  <w:style w:type="paragraph" w:customStyle="1" w:styleId="afff8">
    <w:name w:val="текст таблицы"/>
    <w:basedOn w:val="a2"/>
    <w:rsid w:val="00C14C5F"/>
    <w:pPr>
      <w:spacing w:before="120"/>
      <w:ind w:right="-102"/>
    </w:pPr>
  </w:style>
  <w:style w:type="paragraph" w:customStyle="1" w:styleId="afff9">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C14C5F"/>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d">
    <w:name w:val="комментарий"/>
    <w:rsid w:val="00C14C5F"/>
    <w:rPr>
      <w:b/>
      <w:bCs w:val="0"/>
      <w:i/>
      <w:iCs w:val="0"/>
      <w:sz w:val="28"/>
    </w:rPr>
  </w:style>
  <w:style w:type="character" w:customStyle="1" w:styleId="afffe">
    <w:name w:val="Основной шрифт"/>
    <w:rsid w:val="00C14C5F"/>
  </w:style>
  <w:style w:type="character" w:customStyle="1" w:styleId="312">
    <w:name w:val="Стиль3 Знак1"/>
    <w:rsid w:val="00C14C5F"/>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1">
    <w:name w:val="Balloon Text"/>
    <w:basedOn w:val="a2"/>
    <w:link w:val="affff2"/>
    <w:uiPriority w:val="99"/>
    <w:rsid w:val="00C14C5F"/>
    <w:rPr>
      <w:rFonts w:ascii="Tahoma" w:hAnsi="Tahoma"/>
      <w:sz w:val="16"/>
      <w:szCs w:val="16"/>
    </w:rPr>
  </w:style>
  <w:style w:type="paragraph" w:styleId="affff3">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b">
    <w:name w:val="Обычный1"/>
    <w:rsid w:val="00C14C5F"/>
    <w:pPr>
      <w:spacing w:after="20"/>
      <w:ind w:left="130" w:right="102"/>
    </w:pPr>
  </w:style>
  <w:style w:type="paragraph" w:customStyle="1" w:styleId="affff4">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1f">
    <w:name w:val="Заголовок1"/>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0">
    <w:name w:val="Название1"/>
    <w:basedOn w:val="a2"/>
    <w:rsid w:val="00183F92"/>
    <w:pPr>
      <w:suppressLineNumbers/>
      <w:suppressAutoHyphens/>
      <w:spacing w:before="120" w:after="120"/>
    </w:pPr>
    <w:rPr>
      <w:rFonts w:cs="Tahoma"/>
      <w:i/>
      <w:iCs/>
      <w:kern w:val="1"/>
      <w:lang w:eastAsia="ar-SA"/>
    </w:rPr>
  </w:style>
  <w:style w:type="paragraph" w:customStyle="1" w:styleId="1f1">
    <w:name w:val="Указатель1"/>
    <w:basedOn w:val="a2"/>
    <w:rsid w:val="00183F92"/>
    <w:pPr>
      <w:suppressLineNumbers/>
      <w:suppressAutoHyphens/>
    </w:pPr>
    <w:rPr>
      <w:rFonts w:cs="Tahoma"/>
      <w:kern w:val="1"/>
      <w:sz w:val="20"/>
      <w:szCs w:val="20"/>
      <w:lang w:eastAsia="ar-SA"/>
    </w:rPr>
  </w:style>
  <w:style w:type="paragraph" w:customStyle="1" w:styleId="1f2">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3">
    <w:name w:val="Обычный (веб)1"/>
    <w:rsid w:val="00183F92"/>
    <w:pPr>
      <w:widowControl w:val="0"/>
      <w:suppressAutoHyphens/>
      <w:spacing w:after="20"/>
      <w:ind w:left="130" w:right="102"/>
    </w:pPr>
    <w:rPr>
      <w:kern w:val="1"/>
      <w:lang w:eastAsia="ar-SA"/>
    </w:rPr>
  </w:style>
  <w:style w:type="paragraph" w:customStyle="1" w:styleId="1f4">
    <w:name w:val="Цитата1"/>
    <w:rsid w:val="00183F92"/>
    <w:pPr>
      <w:widowControl w:val="0"/>
      <w:suppressAutoHyphens/>
      <w:spacing w:after="20"/>
      <w:ind w:left="34" w:right="-1050"/>
      <w:jc w:val="both"/>
    </w:pPr>
    <w:rPr>
      <w:kern w:val="1"/>
      <w:sz w:val="24"/>
      <w:lang w:eastAsia="ar-SA"/>
    </w:rPr>
  </w:style>
  <w:style w:type="paragraph" w:customStyle="1" w:styleId="affff7">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8">
    <w:name w:val="Содержимое таблицы"/>
    <w:basedOn w:val="a2"/>
    <w:rsid w:val="00183F92"/>
    <w:pPr>
      <w:suppressLineNumbers/>
      <w:suppressAutoHyphens/>
    </w:pPr>
    <w:rPr>
      <w:kern w:val="1"/>
      <w:sz w:val="20"/>
      <w:szCs w:val="20"/>
      <w:lang w:eastAsia="ar-SA"/>
    </w:rPr>
  </w:style>
  <w:style w:type="paragraph" w:customStyle="1" w:styleId="affff9">
    <w:name w:val="Заголовок таблицы"/>
    <w:basedOn w:val="affff8"/>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a">
    <w:name w:val="Основной текст с отступом Знак"/>
    <w:basedOn w:val="2f"/>
    <w:rsid w:val="00B304C0"/>
  </w:style>
  <w:style w:type="character" w:customStyle="1" w:styleId="affffb">
    <w:name w:val="Текст сноски Знак"/>
    <w:basedOn w:val="2f"/>
    <w:rsid w:val="00B304C0"/>
  </w:style>
  <w:style w:type="character" w:customStyle="1" w:styleId="ttx">
    <w:name w:val="ttx"/>
    <w:basedOn w:val="2f"/>
    <w:rsid w:val="00B304C0"/>
  </w:style>
  <w:style w:type="character" w:customStyle="1" w:styleId="2f1">
    <w:name w:val="Заголовок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5">
    <w:name w:val="Основной шрифт абзаца1"/>
    <w:rsid w:val="00B304C0"/>
  </w:style>
  <w:style w:type="character" w:customStyle="1" w:styleId="affffc">
    <w:name w:val="Символ сноски"/>
    <w:rsid w:val="00B304C0"/>
    <w:rPr>
      <w:rFonts w:ascii="Times New Roman" w:hAnsi="Times New Roman"/>
      <w:vertAlign w:val="superscript"/>
    </w:rPr>
  </w:style>
  <w:style w:type="character" w:styleId="HTML7">
    <w:name w:val="HTML Acronym"/>
    <w:basedOn w:val="1f5"/>
    <w:rsid w:val="00B304C0"/>
  </w:style>
  <w:style w:type="character" w:styleId="affffd">
    <w:name w:val="Emphasis"/>
    <w:uiPriority w:val="99"/>
    <w:qFormat/>
    <w:rsid w:val="00B304C0"/>
    <w:rPr>
      <w:i/>
      <w:iCs/>
    </w:rPr>
  </w:style>
  <w:style w:type="character" w:styleId="affffe">
    <w:name w:val="line number"/>
    <w:basedOn w:val="1f5"/>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0">
    <w:name w:val="Знак Знак Знак"/>
    <w:rsid w:val="00B304C0"/>
    <w:rPr>
      <w:sz w:val="24"/>
      <w:szCs w:val="24"/>
      <w:lang w:val="ru-RU" w:eastAsia="ar-SA" w:bidi="ar-SA"/>
    </w:rPr>
  </w:style>
  <w:style w:type="character" w:customStyle="1" w:styleId="313">
    <w:name w:val="Стиль3 Знак Знак1"/>
    <w:basedOn w:val="afffff0"/>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1">
    <w:name w:val="номер страницы"/>
    <w:basedOn w:val="1f5"/>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2">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3">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4">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5">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6">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7">
    <w:name w:val="Текст примечания Знак"/>
    <w:link w:val="afffff8"/>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9">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6">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7">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a">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b">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8">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c">
    <w:name w:val="footnote text"/>
    <w:basedOn w:val="a2"/>
    <w:link w:val="1f9"/>
    <w:uiPriority w:val="99"/>
    <w:rsid w:val="00B304C0"/>
    <w:pPr>
      <w:suppressAutoHyphens/>
      <w:spacing w:after="60"/>
      <w:jc w:val="both"/>
    </w:pPr>
    <w:rPr>
      <w:sz w:val="20"/>
      <w:szCs w:val="20"/>
      <w:lang w:eastAsia="ar-SA"/>
    </w:rPr>
  </w:style>
  <w:style w:type="character" w:customStyle="1" w:styleId="1f9">
    <w:name w:val="Текст сноски Знак1"/>
    <w:link w:val="afffffc"/>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d">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a">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e">
    <w:name w:val="Часть"/>
    <w:basedOn w:val="a2"/>
    <w:rsid w:val="00B304C0"/>
    <w:pPr>
      <w:suppressAutoHyphens/>
      <w:spacing w:after="60"/>
      <w:jc w:val="center"/>
    </w:pPr>
    <w:rPr>
      <w:rFonts w:ascii="Arial" w:hAnsi="Arial"/>
      <w:b/>
      <w:caps/>
      <w:sz w:val="32"/>
      <w:szCs w:val="20"/>
      <w:lang w:eastAsia="ar-SA"/>
    </w:rPr>
  </w:style>
  <w:style w:type="paragraph" w:customStyle="1" w:styleId="affffff">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b">
    <w:name w:val="Дата1"/>
    <w:basedOn w:val="a2"/>
    <w:next w:val="a2"/>
    <w:rsid w:val="00B304C0"/>
    <w:pPr>
      <w:suppressAutoHyphens/>
      <w:spacing w:after="60"/>
      <w:jc w:val="both"/>
    </w:pPr>
    <w:rPr>
      <w:szCs w:val="20"/>
      <w:lang w:eastAsia="ar-SA"/>
    </w:rPr>
  </w:style>
  <w:style w:type="paragraph" w:customStyle="1" w:styleId="affffff0">
    <w:name w:val="Îáû÷íûé"/>
    <w:rsid w:val="00B304C0"/>
    <w:pPr>
      <w:suppressAutoHyphens/>
      <w:spacing w:after="20"/>
      <w:ind w:left="130" w:right="102"/>
    </w:pPr>
    <w:rPr>
      <w:rFonts w:eastAsia="Arial"/>
      <w:lang w:eastAsia="ar-SA"/>
    </w:rPr>
  </w:style>
  <w:style w:type="paragraph" w:customStyle="1" w:styleId="affffff1">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2">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c">
    <w:name w:val="Цитата1"/>
    <w:basedOn w:val="a2"/>
    <w:rsid w:val="00B304C0"/>
    <w:pPr>
      <w:suppressAutoHyphens/>
      <w:spacing w:after="120"/>
      <w:ind w:left="1440" w:right="1440"/>
      <w:jc w:val="both"/>
    </w:pPr>
    <w:rPr>
      <w:szCs w:val="20"/>
      <w:lang w:eastAsia="ar-SA"/>
    </w:rPr>
  </w:style>
  <w:style w:type="paragraph" w:customStyle="1" w:styleId="1fd">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e">
    <w:name w:val="Заголовок записки1"/>
    <w:basedOn w:val="a2"/>
    <w:next w:val="a2"/>
    <w:rsid w:val="00B304C0"/>
    <w:pPr>
      <w:suppressAutoHyphens/>
      <w:spacing w:after="60"/>
      <w:jc w:val="both"/>
    </w:pPr>
    <w:rPr>
      <w:lang w:eastAsia="ar-SA"/>
    </w:rPr>
  </w:style>
  <w:style w:type="paragraph" w:customStyle="1" w:styleId="1ff">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0">
    <w:name w:val="Обычный отступ1"/>
    <w:basedOn w:val="a2"/>
    <w:rsid w:val="00B304C0"/>
    <w:pPr>
      <w:suppressAutoHyphens/>
      <w:spacing w:after="60"/>
      <w:ind w:left="708"/>
      <w:jc w:val="both"/>
    </w:pPr>
    <w:rPr>
      <w:lang w:eastAsia="ar-SA"/>
    </w:rPr>
  </w:style>
  <w:style w:type="paragraph" w:customStyle="1" w:styleId="1ff1">
    <w:name w:val="Приветствие1"/>
    <w:basedOn w:val="a2"/>
    <w:next w:val="a2"/>
    <w:rsid w:val="00B304C0"/>
    <w:pPr>
      <w:suppressAutoHyphens/>
      <w:spacing w:after="60"/>
      <w:jc w:val="both"/>
    </w:pPr>
    <w:rPr>
      <w:lang w:eastAsia="ar-SA"/>
    </w:rPr>
  </w:style>
  <w:style w:type="paragraph" w:customStyle="1" w:styleId="1ff2">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3">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3">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4">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4">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5">
    <w:name w:val="КД"/>
    <w:basedOn w:val="affffff4"/>
    <w:rsid w:val="00B304C0"/>
    <w:rPr>
      <w:rFonts w:ascii="Courier New" w:hAnsi="Courier New" w:cs="Courier New"/>
      <w:sz w:val="18"/>
      <w:szCs w:val="18"/>
    </w:rPr>
  </w:style>
  <w:style w:type="paragraph" w:customStyle="1" w:styleId="1ff5">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6">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7">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6">
    <w:name w:val="мойA"/>
    <w:basedOn w:val="1ff7"/>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7">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8">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9">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a">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9">
    <w:name w:val="No Spacing"/>
    <w:link w:val="affffffa"/>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b">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c">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d">
    <w:name w:val="ТаблицаМелкая"/>
    <w:basedOn w:val="a2"/>
    <w:rsid w:val="00051D9F"/>
    <w:pPr>
      <w:keepLines/>
      <w:spacing w:before="60" w:after="60"/>
    </w:pPr>
    <w:rPr>
      <w:rFonts w:ascii="Arial" w:hAnsi="Arial"/>
      <w:sz w:val="20"/>
      <w:szCs w:val="20"/>
      <w:lang w:eastAsia="en-US"/>
    </w:rPr>
  </w:style>
  <w:style w:type="paragraph" w:styleId="affffffe">
    <w:name w:val="Document Map"/>
    <w:basedOn w:val="a2"/>
    <w:link w:val="afffffff"/>
    <w:uiPriority w:val="99"/>
    <w:unhideWhenUsed/>
    <w:rsid w:val="00051D9F"/>
    <w:rPr>
      <w:rFonts w:ascii="Tahoma" w:hAnsi="Tahoma"/>
      <w:sz w:val="16"/>
      <w:szCs w:val="16"/>
    </w:rPr>
  </w:style>
  <w:style w:type="character" w:customStyle="1" w:styleId="afffffff">
    <w:name w:val="Схема документа Знак"/>
    <w:link w:val="affffffe"/>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0">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1">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2">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3">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4">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5"/>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6">
    <w:name w:val="Основной текст Знак Знак Знак"/>
    <w:rsid w:val="00486B08"/>
    <w:rPr>
      <w:sz w:val="24"/>
      <w:szCs w:val="24"/>
      <w:lang w:val="ru-RU" w:eastAsia="ru-RU" w:bidi="ar-SA"/>
    </w:rPr>
  </w:style>
  <w:style w:type="character" w:customStyle="1" w:styleId="afffffff7">
    <w:name w:val="Гипертекстовая ссылка"/>
    <w:uiPriority w:val="99"/>
    <w:rsid w:val="00B25D98"/>
    <w:rPr>
      <w:color w:val="008000"/>
    </w:rPr>
  </w:style>
  <w:style w:type="paragraph" w:customStyle="1" w:styleId="1ffb">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8">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c">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8">
    <w:name w:val="annotation text"/>
    <w:basedOn w:val="a2"/>
    <w:link w:val="afffff7"/>
    <w:rsid w:val="00905795"/>
    <w:rPr>
      <w:sz w:val="20"/>
      <w:szCs w:val="20"/>
    </w:rPr>
  </w:style>
  <w:style w:type="character" w:customStyle="1" w:styleId="1ffd">
    <w:name w:val="Текст примечания Знак1"/>
    <w:basedOn w:val="a3"/>
    <w:uiPriority w:val="99"/>
    <w:rsid w:val="00905795"/>
  </w:style>
  <w:style w:type="paragraph" w:customStyle="1" w:styleId="1ffe">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f">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a">
    <w:name w:val="Без интервала Знак"/>
    <w:link w:val="affffff9"/>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0">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9">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9"/>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1">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a">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b">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c">
    <w:name w:val="footnote reference"/>
    <w:uiPriority w:val="99"/>
    <w:rsid w:val="005B68BA"/>
    <w:rPr>
      <w:vertAlign w:val="superscript"/>
    </w:rPr>
  </w:style>
  <w:style w:type="paragraph" w:styleId="afffffffd">
    <w:name w:val="endnote text"/>
    <w:basedOn w:val="a2"/>
    <w:link w:val="afffffffe"/>
    <w:uiPriority w:val="99"/>
    <w:semiHidden/>
    <w:unhideWhenUsed/>
    <w:rsid w:val="00B82092"/>
    <w:rPr>
      <w:sz w:val="20"/>
      <w:szCs w:val="20"/>
    </w:rPr>
  </w:style>
  <w:style w:type="character" w:customStyle="1" w:styleId="afffffffe">
    <w:name w:val="Текст концевой сноски Знак"/>
    <w:basedOn w:val="a3"/>
    <w:link w:val="afffffffd"/>
    <w:uiPriority w:val="99"/>
    <w:semiHidden/>
    <w:rsid w:val="00B82092"/>
  </w:style>
  <w:style w:type="character" w:styleId="affffffff">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5">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4"/>
    <w:uiPriority w:val="34"/>
    <w:rsid w:val="003A7B8F"/>
    <w:rPr>
      <w:sz w:val="24"/>
      <w:szCs w:val="24"/>
    </w:rPr>
  </w:style>
  <w:style w:type="paragraph" w:customStyle="1" w:styleId="affffffff0">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1">
    <w:name w:val="АД_Основной текст"/>
    <w:basedOn w:val="a2"/>
    <w:rsid w:val="00841279"/>
    <w:pPr>
      <w:tabs>
        <w:tab w:val="num" w:pos="1440"/>
      </w:tabs>
      <w:ind w:firstLine="567"/>
      <w:jc w:val="both"/>
    </w:pPr>
  </w:style>
  <w:style w:type="paragraph" w:customStyle="1" w:styleId="affffffff2">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3">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4">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3">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5">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6">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7">
    <w:name w:val="Revision"/>
    <w:hidden/>
    <w:uiPriority w:val="99"/>
    <w:semiHidden/>
    <w:rsid w:val="00841279"/>
    <w:pPr>
      <w:spacing w:after="20"/>
      <w:ind w:left="130" w:right="102"/>
    </w:pPr>
    <w:rPr>
      <w:color w:val="000000"/>
      <w:sz w:val="24"/>
      <w:szCs w:val="24"/>
    </w:rPr>
  </w:style>
  <w:style w:type="character" w:styleId="affffffff8">
    <w:name w:val="annotation reference"/>
    <w:rsid w:val="00841279"/>
    <w:rPr>
      <w:sz w:val="16"/>
      <w:szCs w:val="16"/>
    </w:rPr>
  </w:style>
  <w:style w:type="paragraph" w:styleId="affffffff9">
    <w:name w:val="annotation subject"/>
    <w:basedOn w:val="afffff8"/>
    <w:next w:val="afffff8"/>
    <w:link w:val="affffffffa"/>
    <w:rsid w:val="00841279"/>
    <w:rPr>
      <w:b/>
      <w:bCs/>
      <w:color w:val="000000"/>
    </w:rPr>
  </w:style>
  <w:style w:type="character" w:customStyle="1" w:styleId="affffffffa">
    <w:name w:val="Тема примечания Знак"/>
    <w:link w:val="affffffff9"/>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4">
    <w:name w:val="Заголовок №1_"/>
    <w:link w:val="1fff5"/>
    <w:locked/>
    <w:rsid w:val="0020029D"/>
    <w:rPr>
      <w:rFonts w:ascii="Franklin Gothic Heavy" w:eastAsia="Franklin Gothic Heavy" w:hAnsi="Franklin Gothic Heavy" w:cs="Franklin Gothic Heavy"/>
      <w:sz w:val="18"/>
      <w:szCs w:val="18"/>
      <w:shd w:val="clear" w:color="auto" w:fill="FFFFFF"/>
    </w:rPr>
  </w:style>
  <w:style w:type="paragraph" w:customStyle="1" w:styleId="1fff5">
    <w:name w:val="Заголовок №1"/>
    <w:basedOn w:val="a2"/>
    <w:link w:val="1fff4"/>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b">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c">
    <w:name w:val="Активная гипертекстовая ссылка"/>
    <w:uiPriority w:val="99"/>
    <w:rsid w:val="0066237D"/>
    <w:rPr>
      <w:b/>
      <w:bCs/>
      <w:color w:val="106BBE"/>
      <w:sz w:val="26"/>
      <w:szCs w:val="26"/>
      <w:u w:val="single"/>
    </w:rPr>
  </w:style>
  <w:style w:type="paragraph" w:customStyle="1" w:styleId="affffffffd">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e">
    <w:name w:val="Внимание: криминал!!"/>
    <w:basedOn w:val="affffffffd"/>
    <w:next w:val="a2"/>
    <w:uiPriority w:val="99"/>
    <w:rsid w:val="0066237D"/>
    <w:pPr>
      <w:spacing w:before="0" w:after="0"/>
      <w:ind w:left="0" w:right="0" w:firstLine="0"/>
    </w:pPr>
    <w:rPr>
      <w:shd w:val="clear" w:color="auto" w:fill="auto"/>
    </w:rPr>
  </w:style>
  <w:style w:type="paragraph" w:customStyle="1" w:styleId="afffffffff">
    <w:name w:val="Внимание: недобросовестность!"/>
    <w:basedOn w:val="affffffffd"/>
    <w:next w:val="a2"/>
    <w:uiPriority w:val="99"/>
    <w:rsid w:val="0066237D"/>
    <w:pPr>
      <w:spacing w:before="0" w:after="0"/>
      <w:ind w:left="0" w:right="0" w:firstLine="0"/>
    </w:pPr>
    <w:rPr>
      <w:shd w:val="clear" w:color="auto" w:fill="auto"/>
    </w:rPr>
  </w:style>
  <w:style w:type="character" w:customStyle="1" w:styleId="afffffffff0">
    <w:name w:val="Выделение для Базового Поиска"/>
    <w:uiPriority w:val="99"/>
    <w:rsid w:val="0066237D"/>
    <w:rPr>
      <w:b/>
      <w:bCs/>
      <w:color w:val="0058A9"/>
      <w:sz w:val="26"/>
      <w:szCs w:val="26"/>
    </w:rPr>
  </w:style>
  <w:style w:type="character" w:customStyle="1" w:styleId="afffffffff1">
    <w:name w:val="Выделение для Базового Поиска (курсив)"/>
    <w:uiPriority w:val="99"/>
    <w:rsid w:val="0066237D"/>
    <w:rPr>
      <w:b/>
      <w:bCs/>
      <w:i/>
      <w:iCs/>
      <w:color w:val="0058A9"/>
      <w:sz w:val="26"/>
      <w:szCs w:val="26"/>
    </w:rPr>
  </w:style>
  <w:style w:type="paragraph" w:customStyle="1" w:styleId="afffffffff2">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3">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4">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5">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6">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7">
    <w:name w:val="Заголовок своего сообщения"/>
    <w:uiPriority w:val="99"/>
    <w:rsid w:val="0066237D"/>
    <w:rPr>
      <w:b/>
      <w:bCs/>
      <w:color w:val="26282F"/>
      <w:sz w:val="26"/>
      <w:szCs w:val="26"/>
    </w:rPr>
  </w:style>
  <w:style w:type="character" w:customStyle="1" w:styleId="afffffffff8">
    <w:name w:val="Заголовок чужого сообщения"/>
    <w:uiPriority w:val="99"/>
    <w:rsid w:val="0066237D"/>
    <w:rPr>
      <w:b/>
      <w:bCs/>
      <w:color w:val="FF0000"/>
      <w:sz w:val="26"/>
      <w:szCs w:val="26"/>
    </w:rPr>
  </w:style>
  <w:style w:type="paragraph" w:customStyle="1" w:styleId="afffffffff9">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a">
    <w:name w:val="Заголовок ЭР (правое окно)"/>
    <w:basedOn w:val="afffffffff9"/>
    <w:next w:val="a2"/>
    <w:uiPriority w:val="99"/>
    <w:rsid w:val="0066237D"/>
    <w:pPr>
      <w:spacing w:before="0" w:after="0"/>
      <w:jc w:val="left"/>
    </w:pPr>
    <w:rPr>
      <w:b w:val="0"/>
      <w:bCs w:val="0"/>
      <w:color w:val="auto"/>
      <w:sz w:val="24"/>
      <w:szCs w:val="24"/>
    </w:rPr>
  </w:style>
  <w:style w:type="paragraph" w:customStyle="1" w:styleId="afffffffffb">
    <w:name w:val="Интерактивный заголовок"/>
    <w:basedOn w:val="1f"/>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c">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d">
    <w:name w:val="Информация об изменениях"/>
    <w:basedOn w:val="afffffffffc"/>
    <w:next w:val="a2"/>
    <w:uiPriority w:val="99"/>
    <w:rsid w:val="0066237D"/>
    <w:pPr>
      <w:spacing w:before="180"/>
      <w:ind w:left="360" w:right="360"/>
    </w:pPr>
    <w:rPr>
      <w:color w:val="auto"/>
      <w:sz w:val="24"/>
      <w:szCs w:val="24"/>
      <w:shd w:val="clear" w:color="auto" w:fill="EAEFED"/>
    </w:rPr>
  </w:style>
  <w:style w:type="paragraph" w:customStyle="1" w:styleId="afffffffffe">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
    <w:name w:val="Комментарий"/>
    <w:basedOn w:val="afffffffffe"/>
    <w:next w:val="a2"/>
    <w:uiPriority w:val="99"/>
    <w:rsid w:val="0066237D"/>
    <w:pPr>
      <w:spacing w:before="75"/>
      <w:ind w:left="0" w:right="0"/>
      <w:jc w:val="both"/>
    </w:pPr>
    <w:rPr>
      <w:color w:val="353842"/>
      <w:shd w:val="clear" w:color="auto" w:fill="F0F0F0"/>
    </w:rPr>
  </w:style>
  <w:style w:type="paragraph" w:customStyle="1" w:styleId="affffffffff0">
    <w:name w:val="Информация об изменениях документа"/>
    <w:basedOn w:val="affffffffff"/>
    <w:next w:val="a2"/>
    <w:uiPriority w:val="99"/>
    <w:rsid w:val="0066237D"/>
    <w:pPr>
      <w:spacing w:before="0"/>
    </w:pPr>
    <w:rPr>
      <w:i/>
      <w:iCs/>
    </w:rPr>
  </w:style>
  <w:style w:type="paragraph" w:customStyle="1" w:styleId="affffffffff1">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2">
    <w:name w:val="Колонтитул (левый)"/>
    <w:basedOn w:val="affffffffff1"/>
    <w:next w:val="a2"/>
    <w:uiPriority w:val="99"/>
    <w:rsid w:val="0066237D"/>
    <w:pPr>
      <w:jc w:val="both"/>
    </w:pPr>
    <w:rPr>
      <w:sz w:val="16"/>
      <w:szCs w:val="16"/>
    </w:rPr>
  </w:style>
  <w:style w:type="paragraph" w:customStyle="1" w:styleId="affffffffff3">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4">
    <w:name w:val="Колонтитул (правый)"/>
    <w:basedOn w:val="affffffffff3"/>
    <w:next w:val="a2"/>
    <w:uiPriority w:val="99"/>
    <w:rsid w:val="0066237D"/>
    <w:pPr>
      <w:jc w:val="both"/>
    </w:pPr>
    <w:rPr>
      <w:sz w:val="16"/>
      <w:szCs w:val="16"/>
    </w:rPr>
  </w:style>
  <w:style w:type="paragraph" w:customStyle="1" w:styleId="affffffffff5">
    <w:name w:val="Куда обратиться?"/>
    <w:basedOn w:val="affffffffd"/>
    <w:next w:val="a2"/>
    <w:uiPriority w:val="99"/>
    <w:rsid w:val="0066237D"/>
    <w:pPr>
      <w:spacing w:before="0" w:after="0"/>
      <w:ind w:left="0" w:right="0" w:firstLine="0"/>
    </w:pPr>
    <w:rPr>
      <w:shd w:val="clear" w:color="auto" w:fill="auto"/>
    </w:rPr>
  </w:style>
  <w:style w:type="paragraph" w:customStyle="1" w:styleId="affffffffff6">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7">
    <w:name w:val="Найденные слова"/>
    <w:uiPriority w:val="99"/>
    <w:rsid w:val="0066237D"/>
    <w:rPr>
      <w:b/>
      <w:bCs/>
      <w:color w:val="26282F"/>
      <w:sz w:val="26"/>
      <w:szCs w:val="26"/>
      <w:shd w:val="clear" w:color="auto" w:fill="FFF580"/>
    </w:rPr>
  </w:style>
  <w:style w:type="character" w:customStyle="1" w:styleId="affffffffff8">
    <w:name w:val="Не вступил в силу"/>
    <w:uiPriority w:val="99"/>
    <w:rsid w:val="0066237D"/>
    <w:rPr>
      <w:b/>
      <w:bCs/>
      <w:color w:val="000000"/>
      <w:sz w:val="26"/>
      <w:szCs w:val="26"/>
      <w:shd w:val="clear" w:color="auto" w:fill="D8EDE8"/>
    </w:rPr>
  </w:style>
  <w:style w:type="paragraph" w:customStyle="1" w:styleId="affffffffff9">
    <w:name w:val="Необходимые документы"/>
    <w:basedOn w:val="affffffffd"/>
    <w:next w:val="a2"/>
    <w:uiPriority w:val="99"/>
    <w:rsid w:val="0066237D"/>
    <w:pPr>
      <w:spacing w:before="0" w:after="0"/>
      <w:ind w:left="0" w:right="0" w:firstLine="118"/>
    </w:pPr>
    <w:rPr>
      <w:shd w:val="clear" w:color="auto" w:fill="auto"/>
    </w:rPr>
  </w:style>
  <w:style w:type="paragraph" w:customStyle="1" w:styleId="affffffffffa">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b">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c">
    <w:name w:val="Оглавление"/>
    <w:basedOn w:val="affff4"/>
    <w:next w:val="a2"/>
    <w:uiPriority w:val="99"/>
    <w:rsid w:val="0066237D"/>
    <w:pPr>
      <w:spacing w:after="0"/>
      <w:ind w:left="140" w:right="0"/>
    </w:pPr>
    <w:rPr>
      <w:rFonts w:ascii="Arial" w:hAnsi="Arial" w:cs="Arial"/>
    </w:rPr>
  </w:style>
  <w:style w:type="character" w:customStyle="1" w:styleId="affffffffffd">
    <w:name w:val="Опечатки"/>
    <w:uiPriority w:val="99"/>
    <w:rsid w:val="0066237D"/>
    <w:rPr>
      <w:color w:val="FF0000"/>
      <w:sz w:val="26"/>
      <w:szCs w:val="26"/>
    </w:rPr>
  </w:style>
  <w:style w:type="paragraph" w:customStyle="1" w:styleId="affffffffffe">
    <w:name w:val="Переменная часть"/>
    <w:basedOn w:val="afffffffff2"/>
    <w:next w:val="a2"/>
    <w:uiPriority w:val="99"/>
    <w:rsid w:val="0066237D"/>
    <w:rPr>
      <w:rFonts w:ascii="Arial" w:hAnsi="Arial" w:cs="Arial"/>
      <w:sz w:val="20"/>
      <w:szCs w:val="20"/>
    </w:rPr>
  </w:style>
  <w:style w:type="paragraph" w:customStyle="1" w:styleId="afffffffffff">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0">
    <w:name w:val="Подзаголовок для информации об изменениях"/>
    <w:basedOn w:val="afffffffffc"/>
    <w:next w:val="a2"/>
    <w:uiPriority w:val="99"/>
    <w:rsid w:val="0066237D"/>
    <w:rPr>
      <w:b/>
      <w:bCs/>
      <w:sz w:val="24"/>
      <w:szCs w:val="24"/>
    </w:rPr>
  </w:style>
  <w:style w:type="paragraph" w:customStyle="1" w:styleId="afffffffffff1">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2">
    <w:name w:val="Постоянная часть"/>
    <w:basedOn w:val="afffffffff2"/>
    <w:next w:val="a2"/>
    <w:uiPriority w:val="99"/>
    <w:rsid w:val="0066237D"/>
    <w:rPr>
      <w:rFonts w:ascii="Arial" w:hAnsi="Arial" w:cs="Arial"/>
      <w:sz w:val="22"/>
      <w:szCs w:val="22"/>
    </w:rPr>
  </w:style>
  <w:style w:type="paragraph" w:customStyle="1" w:styleId="afffffffffff3">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4">
    <w:name w:val="Пример."/>
    <w:basedOn w:val="affffffffd"/>
    <w:next w:val="a2"/>
    <w:uiPriority w:val="99"/>
    <w:rsid w:val="0066237D"/>
    <w:pPr>
      <w:spacing w:before="0" w:after="0"/>
      <w:ind w:left="0" w:right="0" w:firstLine="0"/>
    </w:pPr>
    <w:rPr>
      <w:shd w:val="clear" w:color="auto" w:fill="auto"/>
    </w:rPr>
  </w:style>
  <w:style w:type="paragraph" w:customStyle="1" w:styleId="afffffffffff5">
    <w:name w:val="Примечание."/>
    <w:basedOn w:val="affffffffd"/>
    <w:next w:val="a2"/>
    <w:uiPriority w:val="99"/>
    <w:rsid w:val="0066237D"/>
    <w:pPr>
      <w:spacing w:before="0" w:after="0"/>
      <w:ind w:left="0" w:right="0" w:firstLine="0"/>
    </w:pPr>
    <w:rPr>
      <w:shd w:val="clear" w:color="auto" w:fill="auto"/>
    </w:rPr>
  </w:style>
  <w:style w:type="character" w:customStyle="1" w:styleId="afffffffffff6">
    <w:name w:val="Продолжение ссылки"/>
    <w:uiPriority w:val="99"/>
    <w:rsid w:val="0066237D"/>
    <w:rPr>
      <w:b/>
      <w:bCs/>
      <w:color w:val="106BBE"/>
      <w:sz w:val="26"/>
      <w:szCs w:val="26"/>
    </w:rPr>
  </w:style>
  <w:style w:type="character" w:customStyle="1" w:styleId="afffffffffff7">
    <w:name w:val="Сравнение редакций"/>
    <w:uiPriority w:val="99"/>
    <w:rsid w:val="0066237D"/>
    <w:rPr>
      <w:b/>
      <w:bCs/>
      <w:color w:val="26282F"/>
      <w:sz w:val="26"/>
      <w:szCs w:val="26"/>
    </w:rPr>
  </w:style>
  <w:style w:type="character" w:customStyle="1" w:styleId="afffffffffff8">
    <w:name w:val="Сравнение редакций. Добавленный фрагмент"/>
    <w:uiPriority w:val="99"/>
    <w:rsid w:val="0066237D"/>
    <w:rPr>
      <w:color w:val="000000"/>
      <w:shd w:val="clear" w:color="auto" w:fill="C1D7FF"/>
    </w:rPr>
  </w:style>
  <w:style w:type="character" w:customStyle="1" w:styleId="afffffffffff9">
    <w:name w:val="Сравнение редакций. Удаленный фрагмент"/>
    <w:uiPriority w:val="99"/>
    <w:rsid w:val="0066237D"/>
    <w:rPr>
      <w:color w:val="000000"/>
      <w:shd w:val="clear" w:color="auto" w:fill="C4C413"/>
    </w:rPr>
  </w:style>
  <w:style w:type="paragraph" w:customStyle="1" w:styleId="afffffffffffa">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b">
    <w:name w:val="Текст в таблице"/>
    <w:basedOn w:val="affffffffffa"/>
    <w:next w:val="a2"/>
    <w:uiPriority w:val="99"/>
    <w:rsid w:val="0066237D"/>
    <w:pPr>
      <w:ind w:firstLine="500"/>
    </w:pPr>
  </w:style>
  <w:style w:type="paragraph" w:customStyle="1" w:styleId="afffffffffffc">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d">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e">
    <w:name w:val="Утратил силу"/>
    <w:uiPriority w:val="99"/>
    <w:rsid w:val="0066237D"/>
    <w:rPr>
      <w:b/>
      <w:bCs/>
      <w:strike/>
      <w:color w:val="666600"/>
      <w:sz w:val="26"/>
      <w:szCs w:val="26"/>
    </w:rPr>
  </w:style>
  <w:style w:type="paragraph" w:customStyle="1" w:styleId="affffffffffff">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0">
    <w:name w:val="Центрированный (таблица)"/>
    <w:basedOn w:val="affffffffffa"/>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1">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2">
    <w:name w:val="Обычный + по ширине"/>
    <w:basedOn w:val="a2"/>
    <w:rsid w:val="0066237D"/>
    <w:pPr>
      <w:spacing w:after="0"/>
      <w:ind w:left="0" w:right="0"/>
      <w:jc w:val="both"/>
    </w:pPr>
  </w:style>
  <w:style w:type="paragraph" w:customStyle="1" w:styleId="1fff6">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3">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7">
    <w:name w:val="Абзац списка1"/>
    <w:basedOn w:val="a2"/>
    <w:rsid w:val="00015B58"/>
    <w:pPr>
      <w:spacing w:after="200" w:line="276" w:lineRule="auto"/>
      <w:ind w:left="720" w:right="0"/>
    </w:pPr>
    <w:rPr>
      <w:rFonts w:ascii="Calibri" w:hAnsi="Calibri"/>
      <w:sz w:val="22"/>
      <w:szCs w:val="22"/>
    </w:rPr>
  </w:style>
  <w:style w:type="character" w:customStyle="1" w:styleId="1fff8">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9"/>
    <w:locked/>
    <w:rsid w:val="00015B58"/>
    <w:rPr>
      <w:rFonts w:cs="Calibri"/>
      <w:lang w:val="ru-RU" w:eastAsia="ru-RU" w:bidi="ar-SA"/>
    </w:rPr>
  </w:style>
  <w:style w:type="paragraph" w:customStyle="1" w:styleId="1fff9">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a">
    <w:name w:val="Верхний колонтитул Знак1"/>
    <w:uiPriority w:val="99"/>
    <w:semiHidden/>
    <w:rsid w:val="00015B58"/>
  </w:style>
  <w:style w:type="character" w:customStyle="1" w:styleId="1fffb">
    <w:name w:val="Нижний колонтитул Знак1"/>
    <w:uiPriority w:val="99"/>
    <w:semiHidden/>
    <w:rsid w:val="00015B58"/>
  </w:style>
  <w:style w:type="character" w:customStyle="1" w:styleId="1fffc">
    <w:name w:val="Дата Знак1"/>
    <w:uiPriority w:val="99"/>
    <w:semiHidden/>
    <w:rsid w:val="00015B58"/>
  </w:style>
  <w:style w:type="character" w:customStyle="1" w:styleId="1fffd">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e">
    <w:name w:val="Схема документа Знак1"/>
    <w:uiPriority w:val="99"/>
    <w:semiHidden/>
    <w:rsid w:val="00015B58"/>
    <w:rPr>
      <w:rFonts w:ascii="Segoe UI" w:hAnsi="Segoe UI" w:cs="Segoe UI"/>
      <w:sz w:val="16"/>
      <w:szCs w:val="16"/>
    </w:rPr>
  </w:style>
  <w:style w:type="character" w:customStyle="1" w:styleId="1ffff">
    <w:name w:val="Текст Знак1"/>
    <w:uiPriority w:val="99"/>
    <w:semiHidden/>
    <w:rsid w:val="00015B58"/>
    <w:rPr>
      <w:rFonts w:ascii="Consolas" w:hAnsi="Consolas" w:cs="Consolas"/>
      <w:sz w:val="21"/>
      <w:szCs w:val="21"/>
    </w:rPr>
  </w:style>
  <w:style w:type="paragraph" w:customStyle="1" w:styleId="affffffffffff4">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0">
    <w:name w:val="Заголовок1"/>
    <w:basedOn w:val="afffffffff2"/>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5">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11111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48D3DE306F782A69E6207B17DA670DC1751R0H" TargetMode="External"/><Relationship Id="rId26" Type="http://schemas.openxmlformats.org/officeDocument/2006/relationships/hyperlink" Target="consultantplus://offline/ref=EC898246E5017C0862CEB5006519EEBF383CEDA3D6776FD59387CB9BA004388F2E9C8B108834BF5CE786EFCB6E19B065B874C217105A56R5H" TargetMode="External"/><Relationship Id="rId21" Type="http://schemas.openxmlformats.org/officeDocument/2006/relationships/hyperlink" Target="consultantplus://offline/ref=EC898246E5017C0862CEB5006519EEBF383CEDA3D6776FD59387CB9BA004388F2E9C8B108A37B55CE786EFCB6E19B065B874C217105A56R5H" TargetMode="External"/><Relationship Id="rId34"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consultantplus://offline/ref=EC898246E5017C0862CEB5006519EEBF393AE4A9D67432DF9BDEC799A70B679829D587118A30B453B883FADA3614B17AA672DA0B1258675BREH" TargetMode="External"/><Relationship Id="rId17" Type="http://schemas.openxmlformats.org/officeDocument/2006/relationships/hyperlink" Target="consultantplus://offline/ref=EC898246E5017C0862CEB5006519EEBF3838ECA0D07E6FD59387CB9BA004388F2E9C8B108B36B753B6DCFFCF274CBC7BB96CDC130E5A65BC5AR5H" TargetMode="External"/><Relationship Id="rId25" Type="http://schemas.openxmlformats.org/officeDocument/2006/relationships/hyperlink" Target="http://www.consultant.ru/document/cons_doc_LAW_410706/6a272c71c7c8b647b8b9d7eba71db4e01d901365/" TargetMode="External"/><Relationship Id="rId33" Type="http://schemas.openxmlformats.org/officeDocument/2006/relationships/hyperlink" Target="mailto:ds4mozaika@lis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C898246E5017C0862CEB5006519EEBF383CEDA3D6776FD59387CB9BA004388F3C9CD31C8B37A957B5C9A99E6151R9H" TargetMode="External"/><Relationship Id="rId20" Type="http://schemas.openxmlformats.org/officeDocument/2006/relationships/hyperlink" Target="consultantplus://offline/ref=EC898246E5017C0862CEB5006519EEBF383CEDA3D6776FD59387CB9BA004388F2E9C8B108A37B65CE786EFCB6E19B065B874C217105A56R5H" TargetMode="External"/><Relationship Id="rId29" Type="http://schemas.openxmlformats.org/officeDocument/2006/relationships/hyperlink" Target="consultantplus://offline/ref=EC898246E5017C0862CEB5006519EEBF383CEDA3D6776FD59387CB9BA004388F2E9C8B108A37B55CE786EFCB6E19B065B874C217105A56R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83CEDA3D6776FD59387CB9BA004388F2E9C8B108B37B457BADCFFCF274CBC7BB96CDC130E5A65BC5AR5H" TargetMode="External"/><Relationship Id="rId24" Type="http://schemas.openxmlformats.org/officeDocument/2006/relationships/hyperlink" Target="consultantplus://offline/ref=EC898246E5017C0862CEB5006519EEBF383CEDA3D6776FD59387CB9BA004388F2E9C8B108A37B65CE786EFCB6E19B065B874C217105A56R5H" TargetMode="External"/><Relationship Id="rId32" Type="http://schemas.openxmlformats.org/officeDocument/2006/relationships/hyperlink" Target="consultantplus://offline/ref=EC898246E5017C0862CEB5006519EEBF383CEDA3D6776FD59387CB9BA004388F2E9C8B108B37B457BADCFFCF274CBC7BB96CDC130E5A65BC5AR5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2E9C8B108A37B75CE786EFCB6E19B065B874C217105A56R5H" TargetMode="External"/><Relationship Id="rId28" Type="http://schemas.openxmlformats.org/officeDocument/2006/relationships/hyperlink" Target="consultantplus://offline/ref=EC898246E5017C0862CEB5006519EEBF383CEDA3D6776FD59387CB9BA004388F2E9C8B108A37B65CE786EFCB6E19B065B874C217105A56R5H" TargetMode="External"/><Relationship Id="rId36" Type="http://schemas.openxmlformats.org/officeDocument/2006/relationships/footer" Target="footer2.xml"/><Relationship Id="rId10" Type="http://schemas.openxmlformats.org/officeDocument/2006/relationships/hyperlink" Target="consultantplus://offline/ref=EC898246E5017C0862CEB5006519EEBF383CEDA3D6776FD59387CB9BA004388F2E9C8B108B36B357B3DCFFCF274CBC7BB96CDC130E5A65BC5AR5H" TargetMode="External"/><Relationship Id="rId19" Type="http://schemas.openxmlformats.org/officeDocument/2006/relationships/hyperlink" Target="consultantplus://offline/ref=EC898246E5017C0862CEB5006519EEBF383CEDA3D6776FD59387CB9BA004388F2E9C8B108B37B457BADCFFCF274CBC7BB96CDC130E5A65BC5AR5H" TargetMode="External"/><Relationship Id="rId31" Type="http://schemas.openxmlformats.org/officeDocument/2006/relationships/hyperlink" Target="consultantplus://offline/ref=EC898246E5017C0862CEB5006519EEBF383AE5A3D07A6FD59387CB9BA004388F2E9C8B108F3FB05CE786EFCB6E19B065B874C217105A56R5H"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834BF5CE786EFCB6E19B065B874C217105A56R5H" TargetMode="External"/><Relationship Id="rId27" Type="http://schemas.openxmlformats.org/officeDocument/2006/relationships/hyperlink" Target="consultantplus://offline/ref=EC898246E5017C0862CEB5006519EEBF383CEDA3D6776FD59387CB9BA004388F2E9C8B108A37B75CE786EFCB6E19B065B874C217105A56R5H" TargetMode="External"/><Relationship Id="rId30" Type="http://schemas.openxmlformats.org/officeDocument/2006/relationships/hyperlink" Target="https://login.consultant.ru/link/?req=doc&amp;base=RZR&amp;n=466154&amp;dst=424"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16BD-A412-4A9C-A5FC-5D2B951F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5807</Words>
  <Characters>45779</Characters>
  <Application>Microsoft Office Word</Application>
  <DocSecurity>0</DocSecurity>
  <Lines>381</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51484</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cp:lastModifiedBy>
  <cp:revision>84</cp:revision>
  <cp:lastPrinted>2020-09-14T14:29:00Z</cp:lastPrinted>
  <dcterms:created xsi:type="dcterms:W3CDTF">2025-07-31T12:17:00Z</dcterms:created>
  <dcterms:modified xsi:type="dcterms:W3CDTF">2026-05-08T06:06:00Z</dcterms:modified>
</cp:coreProperties>
</file>