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5" w:rsidRDefault="00E33435">
      <w:r w:rsidRPr="00E33435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ge">
              <wp:posOffset>0</wp:posOffset>
            </wp:positionV>
            <wp:extent cx="7585200" cy="1072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eco011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435" w:rsidRDefault="00E33435"/>
    <w:p w:rsidR="00E33435" w:rsidRDefault="00E33435"/>
    <w:p w:rsidR="00E33435" w:rsidRDefault="00E33435"/>
    <w:p w:rsidR="00E33435" w:rsidRDefault="00E33435"/>
    <w:p w:rsidR="00E33435" w:rsidRDefault="00E33435"/>
    <w:p w:rsidR="00E33435" w:rsidRDefault="00E33435"/>
    <w:p w:rsidR="00E33435" w:rsidRDefault="00E33435"/>
    <w:p w:rsidR="00E33435" w:rsidRDefault="00E33435" w:rsidP="00E33435">
      <w:pPr>
        <w:spacing w:after="0" w:line="120" w:lineRule="auto"/>
        <w:jc w:val="center"/>
        <w:rPr>
          <w:rFonts w:ascii="Gabriola" w:hAnsi="Gabriola"/>
          <w:b/>
          <w:sz w:val="96"/>
          <w:szCs w:val="96"/>
        </w:rPr>
      </w:pPr>
      <w:r w:rsidRPr="00E33435">
        <w:rPr>
          <w:rFonts w:ascii="Gabriola" w:hAnsi="Gabriola"/>
          <w:b/>
          <w:sz w:val="96"/>
          <w:szCs w:val="96"/>
        </w:rPr>
        <w:t>Ко</w:t>
      </w:r>
      <w:bookmarkStart w:id="0" w:name="_GoBack"/>
      <w:bookmarkEnd w:id="0"/>
      <w:r w:rsidRPr="00E33435">
        <w:rPr>
          <w:rFonts w:ascii="Gabriola" w:hAnsi="Gabriola"/>
          <w:b/>
          <w:sz w:val="96"/>
          <w:szCs w:val="96"/>
        </w:rPr>
        <w:t>нсультация для воспитателей</w:t>
      </w:r>
    </w:p>
    <w:p w:rsidR="00E33435" w:rsidRPr="00E33435" w:rsidRDefault="00E33435" w:rsidP="00DF2F42">
      <w:pPr>
        <w:spacing w:after="0" w:line="120" w:lineRule="auto"/>
        <w:rPr>
          <w:rFonts w:ascii="Gabriola" w:hAnsi="Gabriola"/>
          <w:b/>
          <w:sz w:val="96"/>
          <w:szCs w:val="96"/>
        </w:rPr>
      </w:pPr>
    </w:p>
    <w:p w:rsidR="00E33435" w:rsidRPr="00DF2F42" w:rsidRDefault="00DE416C" w:rsidP="00E33435">
      <w:pPr>
        <w:spacing w:after="0" w:line="120" w:lineRule="auto"/>
        <w:jc w:val="center"/>
        <w:rPr>
          <w:sz w:val="56"/>
          <w:szCs w:val="52"/>
        </w:rPr>
      </w:pPr>
      <w:r w:rsidRPr="00DF2F42">
        <w:rPr>
          <w:rFonts w:ascii="Gabriola" w:hAnsi="Gabriola"/>
          <w:b/>
          <w:sz w:val="56"/>
          <w:szCs w:val="52"/>
        </w:rPr>
        <w:t>«Развитие художественно-</w:t>
      </w:r>
      <w:r w:rsidR="00E33435" w:rsidRPr="00DF2F42">
        <w:rPr>
          <w:rFonts w:ascii="Gabriola" w:hAnsi="Gabriola"/>
          <w:b/>
          <w:sz w:val="56"/>
          <w:szCs w:val="52"/>
        </w:rPr>
        <w:t>творческих способностей детей в процессе продуктивной деятельности»</w:t>
      </w:r>
    </w:p>
    <w:p w:rsidR="00E33435" w:rsidRDefault="00E33435" w:rsidP="00E33435">
      <w:pPr>
        <w:spacing w:after="0" w:line="120" w:lineRule="auto"/>
        <w:jc w:val="center"/>
        <w:rPr>
          <w:rFonts w:ascii="Gabriola" w:hAnsi="Gabriola"/>
          <w:b/>
          <w:sz w:val="52"/>
          <w:szCs w:val="52"/>
        </w:rPr>
      </w:pPr>
    </w:p>
    <w:p w:rsidR="00E33435" w:rsidRDefault="00E33435">
      <w:pPr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sz w:val="52"/>
          <w:szCs w:val="52"/>
        </w:rPr>
        <w:br w:type="page"/>
      </w:r>
    </w:p>
    <w:p w:rsidR="00E33435" w:rsidRDefault="00E33435" w:rsidP="00E33435">
      <w:pPr>
        <w:spacing w:after="0" w:line="120" w:lineRule="auto"/>
        <w:jc w:val="center"/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-1099185</wp:posOffset>
            </wp:positionH>
            <wp:positionV relativeFrom="page">
              <wp:posOffset>0</wp:posOffset>
            </wp:positionV>
            <wp:extent cx="7585200" cy="1072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eco011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10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Влияние изобразительной деятельности на развитие творческих способностей детей очень велико. Изобразительная деятельность в детском саду строится на единстве и взаимосвязи трех видов: рисования, лепки, аппликации. В процессе деятельности ребенок испытывает разнообразные чувства: радуется красивому изображению, которое он создал</w:t>
      </w:r>
      <w:r w:rsidR="00217C0C">
        <w:rPr>
          <w:sz w:val="28"/>
          <w:szCs w:val="28"/>
        </w:rPr>
        <w:t xml:space="preserve"> </w:t>
      </w:r>
      <w:r w:rsidRPr="00C311D1">
        <w:rPr>
          <w:sz w:val="28"/>
          <w:szCs w:val="28"/>
        </w:rPr>
        <w:t xml:space="preserve">сам, огорчается, если что-то не получается. 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Но самое главное: создавая изображение, ребенок приобретает различные знания; уточняются и углубляются его представления об окружающем мире;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Для успешного художественного развития ребенка необходимо правильно использовать в соответствии с возрастом различные формы и виды детских занятий.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В дошкольном детстве широко применяются игровые методические приемы. Ребенок успешнее осваивает разнообразную деятельность, если воспитатель создает игровые ситуации, если художественный материал представлен в увлекательной форме, если между детьми возникают игровые соревнования.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Таким образом, необходимыми условиями развития художественного творчества у детей является творческий подход к организации занятий с детьми и к использованию разнообразных методов и приемов работы в этом направлении.</w:t>
      </w:r>
    </w:p>
    <w:p w:rsid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Методы обучения детской изобразительной деятельности - это те пути и средства, при помощи которых воспитатель сообщает детям знания, дает им умения, прививает навыки.</w:t>
      </w:r>
    </w:p>
    <w:p w:rsidR="00506101" w:rsidRPr="00C311D1" w:rsidRDefault="0050610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C311D1" w:rsidRPr="0050610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proofErr w:type="spellStart"/>
      <w:r w:rsidRPr="00506101">
        <w:rPr>
          <w:rStyle w:val="a6"/>
          <w:sz w:val="28"/>
          <w:szCs w:val="28"/>
          <w:u w:val="single"/>
        </w:rPr>
        <w:t>Общедидактические</w:t>
      </w:r>
      <w:proofErr w:type="spellEnd"/>
      <w:r w:rsidRPr="00506101">
        <w:rPr>
          <w:rStyle w:val="a6"/>
          <w:sz w:val="28"/>
          <w:szCs w:val="28"/>
          <w:u w:val="single"/>
        </w:rPr>
        <w:t xml:space="preserve"> методы 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• Информационно-рецептивный метод направлен на организацию и обеспечение восприятия, осознание и запоминание новой готовой информации.</w:t>
      </w:r>
    </w:p>
    <w:p w:rsidR="00C311D1" w:rsidRPr="00C311D1" w:rsidRDefault="00217C0C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C311D1" w:rsidRPr="00C311D1">
        <w:rPr>
          <w:sz w:val="28"/>
          <w:szCs w:val="28"/>
        </w:rPr>
        <w:t>Репродуктивный метод направлен на закрепление, упрочение, углубление знаний, способов оперирования знаниями.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• Эвристический метод – это передача информации ребенку, с целью направить ребенка на поиск решений.</w:t>
      </w:r>
    </w:p>
    <w:p w:rsidR="00C311D1" w:rsidRDefault="00217C0C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C311D1" w:rsidRPr="00C311D1">
        <w:rPr>
          <w:sz w:val="28"/>
          <w:szCs w:val="28"/>
        </w:rPr>
        <w:t>Исследовательский метод направлен на полное решение поставленных задач воспитателя.</w:t>
      </w:r>
    </w:p>
    <w:p w:rsidR="00506101" w:rsidRPr="00C311D1" w:rsidRDefault="0050610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</w:p>
    <w:p w:rsidR="00C311D1" w:rsidRPr="0050610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proofErr w:type="gramStart"/>
      <w:r w:rsidRPr="00506101">
        <w:rPr>
          <w:rStyle w:val="a6"/>
          <w:sz w:val="28"/>
          <w:szCs w:val="28"/>
          <w:u w:val="single"/>
        </w:rPr>
        <w:t>Методы</w:t>
      </w:r>
      <w:proofErr w:type="gramEnd"/>
      <w:r w:rsidRPr="00506101">
        <w:rPr>
          <w:rStyle w:val="a6"/>
          <w:sz w:val="28"/>
          <w:szCs w:val="28"/>
          <w:u w:val="single"/>
        </w:rPr>
        <w:t xml:space="preserve"> выделяемые по источнику знания</w:t>
      </w:r>
    </w:p>
    <w:p w:rsidR="00C311D1" w:rsidRPr="00C311D1" w:rsidRDefault="0050610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Наглядный (</w:t>
      </w:r>
      <w:r w:rsidR="00C311D1" w:rsidRPr="00C311D1">
        <w:rPr>
          <w:sz w:val="28"/>
          <w:szCs w:val="28"/>
        </w:rPr>
        <w:t>пассивный, активный)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• Словесный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• Практический</w:t>
      </w:r>
    </w:p>
    <w:p w:rsidR="00506101" w:rsidRDefault="00C503BE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33435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585200" cy="1072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eco011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1D1" w:rsidRPr="0050610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r w:rsidRPr="00506101">
        <w:rPr>
          <w:rStyle w:val="a6"/>
          <w:sz w:val="28"/>
          <w:szCs w:val="28"/>
          <w:u w:val="single"/>
        </w:rPr>
        <w:t>Наглядный метод обучения включает в себя: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• Наблюдение - формирование представления ребенка об изображаемом предмете или явлении. Оно теснейшим образом связано с действием </w:t>
      </w:r>
      <w:proofErr w:type="spellStart"/>
      <w:r w:rsidRPr="00C311D1">
        <w:rPr>
          <w:sz w:val="28"/>
          <w:szCs w:val="28"/>
        </w:rPr>
        <w:t>замысливания</w:t>
      </w:r>
      <w:proofErr w:type="spellEnd"/>
      <w:r w:rsidRPr="00C311D1">
        <w:rPr>
          <w:sz w:val="28"/>
          <w:szCs w:val="28"/>
        </w:rPr>
        <w:t>, которое строится на основе непосредственных наблюдений.</w:t>
      </w:r>
    </w:p>
    <w:p w:rsid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• Обследование - это целенаправленный разбор предмета, которое необходимо провести для изображения. Задача ознакомления с социальным миром.</w:t>
      </w:r>
    </w:p>
    <w:p w:rsidR="00506101" w:rsidRPr="00C311D1" w:rsidRDefault="0050610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</w:p>
    <w:p w:rsidR="00C311D1" w:rsidRPr="0050610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r w:rsidRPr="00506101">
        <w:rPr>
          <w:rStyle w:val="a6"/>
          <w:sz w:val="28"/>
          <w:szCs w:val="28"/>
          <w:u w:val="single"/>
        </w:rPr>
        <w:t>Словесные методы обучения: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• </w:t>
      </w:r>
      <w:r w:rsidRPr="00506101">
        <w:rPr>
          <w:b/>
          <w:sz w:val="28"/>
          <w:szCs w:val="28"/>
        </w:rPr>
        <w:t>Беседа</w:t>
      </w:r>
      <w:r w:rsidRPr="00C311D1">
        <w:rPr>
          <w:sz w:val="28"/>
          <w:szCs w:val="28"/>
        </w:rPr>
        <w:t xml:space="preserve"> - это организованный педагогом разговор, во время которого воспитатель, пользуясь вопросами, пояснениями, уточнениями, способствует формированию у детей представлений об изображаемом предмете или явлении и способах его воссоздания в рисунке, лепке, аппликации.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• </w:t>
      </w:r>
      <w:r w:rsidRPr="00506101">
        <w:rPr>
          <w:b/>
          <w:sz w:val="28"/>
          <w:szCs w:val="28"/>
        </w:rPr>
        <w:t>Объяснение</w:t>
      </w:r>
      <w:r w:rsidRPr="00C311D1">
        <w:rPr>
          <w:sz w:val="28"/>
          <w:szCs w:val="28"/>
        </w:rPr>
        <w:t xml:space="preserve"> - это словесный способ воздействия на сознание детей, помогающий им понять и усвоить, что и как они должны делать во время занятий и что должны получить в результате.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• Вопросы используются с целью формирования изобразительного представления.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• </w:t>
      </w:r>
      <w:r w:rsidRPr="00506101">
        <w:rPr>
          <w:b/>
          <w:sz w:val="28"/>
          <w:szCs w:val="28"/>
        </w:rPr>
        <w:t>Поощрение</w:t>
      </w:r>
      <w:r w:rsidRPr="00C311D1">
        <w:rPr>
          <w:sz w:val="28"/>
          <w:szCs w:val="28"/>
        </w:rPr>
        <w:t xml:space="preserve"> - методический прием, который, следует чаще применять в работе.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• </w:t>
      </w:r>
      <w:r w:rsidR="00217C0C">
        <w:rPr>
          <w:sz w:val="28"/>
          <w:szCs w:val="28"/>
        </w:rPr>
        <w:t xml:space="preserve">   </w:t>
      </w:r>
      <w:r w:rsidRPr="00506101">
        <w:rPr>
          <w:b/>
          <w:sz w:val="28"/>
          <w:szCs w:val="28"/>
        </w:rPr>
        <w:t>Совет</w:t>
      </w:r>
      <w:r w:rsidRPr="00C311D1">
        <w:rPr>
          <w:sz w:val="28"/>
          <w:szCs w:val="28"/>
        </w:rPr>
        <w:t xml:space="preserve"> - используется в тех случаях, когда ребенок затрудняется в создании изображения.</w:t>
      </w:r>
    </w:p>
    <w:p w:rsidR="00C311D1" w:rsidRDefault="00C311D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• </w:t>
      </w:r>
      <w:r w:rsidRPr="00217C0C">
        <w:rPr>
          <w:b/>
          <w:sz w:val="28"/>
          <w:szCs w:val="28"/>
        </w:rPr>
        <w:t>Художественное слово</w:t>
      </w:r>
      <w:r w:rsidRPr="00C311D1">
        <w:rPr>
          <w:sz w:val="28"/>
          <w:szCs w:val="28"/>
        </w:rPr>
        <w:t xml:space="preserve"> широко применяется на занятиях изобразительной деятельностью, оно вызывает интерес к теме, содержанию изображения, помогает привлечь внимание к детским работам.</w:t>
      </w:r>
    </w:p>
    <w:p w:rsidR="00506101" w:rsidRPr="00C311D1" w:rsidRDefault="00506101" w:rsidP="00C311D1">
      <w:pPr>
        <w:pStyle w:val="a5"/>
        <w:spacing w:before="0" w:beforeAutospacing="0" w:after="0" w:afterAutospacing="0" w:line="0" w:lineRule="atLeast"/>
        <w:ind w:left="720"/>
        <w:jc w:val="both"/>
        <w:rPr>
          <w:sz w:val="28"/>
          <w:szCs w:val="28"/>
        </w:rPr>
      </w:pPr>
    </w:p>
    <w:p w:rsid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При ознакомл</w:t>
      </w:r>
      <w:r w:rsidR="00217C0C">
        <w:rPr>
          <w:sz w:val="28"/>
          <w:szCs w:val="28"/>
        </w:rPr>
        <w:t>ении работы с детьми в ходе НОД</w:t>
      </w:r>
      <w:r w:rsidRPr="00C311D1">
        <w:rPr>
          <w:sz w:val="28"/>
          <w:szCs w:val="28"/>
        </w:rPr>
        <w:t xml:space="preserve"> по изобразительной деятельности важно уделять внимание социально-эмоциональному развитию, не огранич</w:t>
      </w:r>
      <w:r w:rsidR="00217C0C">
        <w:rPr>
          <w:sz w:val="28"/>
          <w:szCs w:val="28"/>
        </w:rPr>
        <w:t xml:space="preserve">иваясь только передачей ребенку </w:t>
      </w:r>
      <w:r w:rsidRPr="00C311D1">
        <w:rPr>
          <w:sz w:val="28"/>
          <w:szCs w:val="28"/>
        </w:rPr>
        <w:t>знаний, представлений и навыков. Важно стимулировать проявление детьми самостоятельности и творчества в изобразительной деятельности.</w:t>
      </w:r>
    </w:p>
    <w:p w:rsidR="00506101" w:rsidRPr="00C311D1" w:rsidRDefault="0050610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C311D1" w:rsidRPr="00506101" w:rsidRDefault="00C311D1" w:rsidP="00C311D1">
      <w:pPr>
        <w:pStyle w:val="a5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506101">
        <w:rPr>
          <w:b/>
          <w:sz w:val="28"/>
          <w:szCs w:val="28"/>
        </w:rPr>
        <w:t>Результатами работы в данном направлении должны стать: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-активность и самостоятельно детей в изобразительной деятельности;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-умение находить новые способы для художественного изображения;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Очевидно, что детей можно и нужно учить. Но не художественной технике взрослых, а новому видению, новому пластическому пониманию пространства. Но обязательно с учетом их возрастных особенностей. Мы </w:t>
      </w:r>
      <w:r w:rsidRPr="00C311D1">
        <w:rPr>
          <w:sz w:val="28"/>
          <w:szCs w:val="28"/>
        </w:rPr>
        <w:lastRenderedPageBreak/>
        <w:t>хотим, чтобы каждый рисунок или выполненная работа были наполнены не учебным, а детским содержанием, чтобы в них нашли отражение впечатления ребенка, его отношение к тому, что он изображает. Поэтому на занятиях по изобразительной деятельности стараться отвести большую роль источникам фантазии, творчества, самостоятельности.</w:t>
      </w:r>
    </w:p>
    <w:p w:rsidR="00C311D1" w:rsidRPr="00C311D1" w:rsidRDefault="00C503BE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E33435">
        <w:rPr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-1089660</wp:posOffset>
            </wp:positionH>
            <wp:positionV relativeFrom="page">
              <wp:posOffset>-9525</wp:posOffset>
            </wp:positionV>
            <wp:extent cx="7585075" cy="107276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eco011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C0C">
        <w:rPr>
          <w:sz w:val="28"/>
          <w:szCs w:val="28"/>
        </w:rPr>
        <w:t>Для того</w:t>
      </w:r>
      <w:proofErr w:type="gramStart"/>
      <w:r w:rsidR="00217C0C">
        <w:rPr>
          <w:sz w:val="28"/>
          <w:szCs w:val="28"/>
        </w:rPr>
        <w:t>,</w:t>
      </w:r>
      <w:proofErr w:type="gramEnd"/>
      <w:r w:rsidR="00217C0C">
        <w:rPr>
          <w:sz w:val="28"/>
          <w:szCs w:val="28"/>
        </w:rPr>
        <w:t xml:space="preserve"> </w:t>
      </w:r>
      <w:r w:rsidR="00C311D1" w:rsidRPr="00C311D1">
        <w:rPr>
          <w:sz w:val="28"/>
          <w:szCs w:val="28"/>
        </w:rPr>
        <w:t>чтобы у детей возникло желание выполнить учебное задание, должна проводится работа по формированию игровой мотивации.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Главное – вызвать доброе отношение к игровым персонажам, желание помогать им, создать мотивацию. Важно обязательно узнать хотят ли дети помочь сказочному герою, только после утвердительного ответа продолжаем занятие.</w:t>
      </w:r>
    </w:p>
    <w:p w:rsid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Обычно занятия проводятся по структуре помогающей максимально выполнить все задачи.</w:t>
      </w:r>
    </w:p>
    <w:p w:rsidR="00506101" w:rsidRPr="00C311D1" w:rsidRDefault="0050610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311D1" w:rsidRPr="00506101" w:rsidRDefault="00217C0C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Структура непрерывной образовательной деятельности</w:t>
      </w:r>
      <w:r w:rsidR="00C311D1" w:rsidRPr="00506101">
        <w:rPr>
          <w:rStyle w:val="a6"/>
          <w:sz w:val="28"/>
          <w:szCs w:val="28"/>
          <w:u w:val="single"/>
        </w:rPr>
        <w:t xml:space="preserve"> </w:t>
      </w:r>
      <w:proofErr w:type="gramStart"/>
      <w:r w:rsidR="00C311D1" w:rsidRPr="00506101">
        <w:rPr>
          <w:rStyle w:val="a6"/>
          <w:sz w:val="28"/>
          <w:szCs w:val="28"/>
          <w:u w:val="single"/>
        </w:rPr>
        <w:t>по</w:t>
      </w:r>
      <w:proofErr w:type="gramEnd"/>
      <w:r w:rsidR="00C311D1" w:rsidRPr="00506101">
        <w:rPr>
          <w:rStyle w:val="a6"/>
          <w:sz w:val="28"/>
          <w:szCs w:val="28"/>
          <w:u w:val="single"/>
        </w:rPr>
        <w:t xml:space="preserve"> ИЗО</w:t>
      </w:r>
    </w:p>
    <w:p w:rsidR="00C311D1" w:rsidRPr="00C311D1" w:rsidRDefault="00C311D1" w:rsidP="00506101">
      <w:pPr>
        <w:pStyle w:val="a5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Организационный момент</w:t>
      </w:r>
      <w:proofErr w:type="gramStart"/>
      <w:r w:rsidRPr="00C311D1">
        <w:rPr>
          <w:sz w:val="28"/>
          <w:szCs w:val="28"/>
        </w:rPr>
        <w:t xml:space="preserve"> .</w:t>
      </w:r>
      <w:proofErr w:type="gramEnd"/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proofErr w:type="gramStart"/>
      <w:r w:rsidRPr="00C311D1">
        <w:rPr>
          <w:sz w:val="28"/>
          <w:szCs w:val="28"/>
        </w:rPr>
        <w:t>Создание интер</w:t>
      </w:r>
      <w:r w:rsidR="00506101">
        <w:rPr>
          <w:sz w:val="28"/>
          <w:szCs w:val="28"/>
        </w:rPr>
        <w:t>еса и эмоционального настроя (</w:t>
      </w:r>
      <w:r w:rsidRPr="00C311D1">
        <w:rPr>
          <w:sz w:val="28"/>
          <w:szCs w:val="28"/>
        </w:rPr>
        <w:t>раскрывается тема занятия в игровой форме, ил</w:t>
      </w:r>
      <w:r w:rsidR="00506101">
        <w:rPr>
          <w:sz w:val="28"/>
          <w:szCs w:val="28"/>
        </w:rPr>
        <w:t>и создается проблемная ситуация</w:t>
      </w:r>
      <w:r w:rsidRPr="00C311D1">
        <w:rPr>
          <w:sz w:val="28"/>
          <w:szCs w:val="28"/>
        </w:rPr>
        <w:t>.</w:t>
      </w:r>
      <w:proofErr w:type="gramEnd"/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2)</w:t>
      </w:r>
      <w:r w:rsidR="00DE416C">
        <w:rPr>
          <w:sz w:val="28"/>
          <w:szCs w:val="28"/>
        </w:rPr>
        <w:t xml:space="preserve"> </w:t>
      </w:r>
      <w:r w:rsidRPr="00C311D1">
        <w:rPr>
          <w:sz w:val="28"/>
          <w:szCs w:val="28"/>
        </w:rPr>
        <w:t>Основная часть или познавательная.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-Показ и анализ изображаемого (натуры, образца),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-беседа,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 художественное слово.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3)</w:t>
      </w:r>
      <w:r w:rsidR="00DE416C">
        <w:rPr>
          <w:sz w:val="28"/>
          <w:szCs w:val="28"/>
        </w:rPr>
        <w:t xml:space="preserve"> </w:t>
      </w:r>
      <w:r w:rsidRPr="00C311D1">
        <w:rPr>
          <w:sz w:val="28"/>
          <w:szCs w:val="28"/>
        </w:rPr>
        <w:t>Практическая часть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-Конкретные указания к выполнению работы.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-Активное участие детей в пояснениях и показе приемов выполнения.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-Во время объяснения или повторения пройденного предлагаются развивающие игры и упражнения, что не только помогает запомнить процесс изображения, но и приводит детей в состояние творческого подъема и желания творить.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4)</w:t>
      </w:r>
      <w:r w:rsidR="00DE416C">
        <w:rPr>
          <w:sz w:val="28"/>
          <w:szCs w:val="28"/>
        </w:rPr>
        <w:t xml:space="preserve"> </w:t>
      </w:r>
      <w:r w:rsidRPr="00C311D1">
        <w:rPr>
          <w:sz w:val="28"/>
          <w:szCs w:val="28"/>
        </w:rPr>
        <w:t>Самостоятельная деятельность детей.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 Помощь в форме наводящих вопросов, советом</w:t>
      </w:r>
      <w:proofErr w:type="gramStart"/>
      <w:r w:rsidRPr="00C311D1">
        <w:rPr>
          <w:sz w:val="28"/>
          <w:szCs w:val="28"/>
        </w:rPr>
        <w:t xml:space="preserve"> .</w:t>
      </w:r>
      <w:proofErr w:type="gramEnd"/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-Показ изображения (на отдельном листе педагога).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5) Заключительная часть занятия</w:t>
      </w:r>
    </w:p>
    <w:p w:rsid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-Просмотр и оценка детских работ</w:t>
      </w:r>
    </w:p>
    <w:p w:rsidR="00506101" w:rsidRPr="00C311D1" w:rsidRDefault="0050610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Анализ детских работ проводится тотчас же после окончания занятия (в первой и второй младших группах анализ ограничивается общей одобрительной оценкой работ). Между процессом работы и анализом необходим небольшой перерыв, чтобы дать физическую разминку детям. Целесообразно предложить воспитанникам встать из-за столов и убрать индивидуальное оборудование, а затем собрать их полукругом или опять посадить на свои места и дать оценку проделанной работе. Вопросы, задаваемые воспитателем должны быть разнообразными. При работе по замыслу следует привлечь внимание детей к тому новому и интересному, что проявилось в какой-либо работе. При оценке сюжетных и предметных </w:t>
      </w:r>
      <w:r w:rsidRPr="00C311D1">
        <w:rPr>
          <w:sz w:val="28"/>
          <w:szCs w:val="28"/>
        </w:rPr>
        <w:lastRenderedPageBreak/>
        <w:t>работ акцент делается на образность, характерность персонажа (самый смешной, веселый, лучше всех танцующа Матрешка) и выразительность действий (лиса подкрадывается, цыпленок ловит жука). В рисунках с натуры вопросы к детям должны натолкнуть их на сопоставление рисунка с натурой, на правильность строение предмета. Во всех случаях следует обращать внимание детей на эстетические качества работы – красоту цветосочетания, расположение на листе бумаги, иногда на чистоту и аккуратность выполнения.</w:t>
      </w:r>
    </w:p>
    <w:p w:rsidR="00C311D1" w:rsidRPr="00C311D1" w:rsidRDefault="00C311D1" w:rsidP="00217C0C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Иногда выбор работы для анализа воспитатель поручает детям. В этих случаях все работы раскладываются на одном столе (или прикрепляются к стенду) и ребятам предлагается выбрать наиболее понравившиеся. Затем воспитатель подробно </w:t>
      </w:r>
      <w:r w:rsidR="00217C0C">
        <w:rPr>
          <w:sz w:val="28"/>
          <w:szCs w:val="28"/>
        </w:rPr>
        <w:t xml:space="preserve">анализирует с детьми отобранные </w:t>
      </w:r>
      <w:r w:rsidRPr="00C311D1">
        <w:rPr>
          <w:sz w:val="28"/>
          <w:szCs w:val="28"/>
        </w:rPr>
        <w:t>работы.</w:t>
      </w:r>
      <w:r w:rsidRPr="00C311D1">
        <w:rPr>
          <w:sz w:val="28"/>
          <w:szCs w:val="28"/>
        </w:rPr>
        <w:br/>
        <w:t>Обсуждение работы каждого ребенка возможно в подготовительной группе, дети уже интересуются результатами труда товарищей. Но такой анализ следует проводить в свободное от занятий время, так как 2—3 минут в конце занятия недостаточно.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Очень активно и плодотворно проходит анализ работ после прогулки занимает он всего</w:t>
      </w:r>
      <w:r w:rsidR="00217C0C">
        <w:rPr>
          <w:sz w:val="28"/>
          <w:szCs w:val="28"/>
        </w:rPr>
        <w:t xml:space="preserve"> </w:t>
      </w:r>
      <w:r w:rsidRPr="00C311D1">
        <w:rPr>
          <w:sz w:val="28"/>
          <w:szCs w:val="28"/>
        </w:rPr>
        <w:t>5-7 минут, что не нарушает общего режима детской жизни.</w:t>
      </w:r>
      <w:r w:rsidRPr="00C311D1">
        <w:rPr>
          <w:sz w:val="28"/>
          <w:szCs w:val="28"/>
        </w:rPr>
        <w:br/>
        <w:t xml:space="preserve">Детям шести лет можно предложить проанализировать свои работы, сравнивая их с натурой, образцом. Это воспитывает у детей критическое отношение не только к работам товарищей, но и </w:t>
      </w:r>
      <w:proofErr w:type="gramStart"/>
      <w:r w:rsidRPr="00C311D1">
        <w:rPr>
          <w:sz w:val="28"/>
          <w:szCs w:val="28"/>
        </w:rPr>
        <w:t>к</w:t>
      </w:r>
      <w:proofErr w:type="gramEnd"/>
      <w:r w:rsidRPr="00C311D1">
        <w:rPr>
          <w:sz w:val="28"/>
          <w:szCs w:val="28"/>
        </w:rPr>
        <w:t xml:space="preserve"> своим собственным.</w:t>
      </w:r>
    </w:p>
    <w:p w:rsidR="00C311D1" w:rsidRPr="00C311D1" w:rsidRDefault="00C311D1" w:rsidP="00C311D1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Каждая работа оценивается только положительно, корректные замечания возможны только во время работы, иногда исходящие от игрового персонажа.</w:t>
      </w:r>
    </w:p>
    <w:p w:rsidR="00C311D1" w:rsidRPr="00C311D1" w:rsidRDefault="00C311D1" w:rsidP="00217C0C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Важным моментом в конце занятия является настроение ребенка, его эмоциональное состояние.</w:t>
      </w:r>
      <w:r w:rsidR="00217C0C">
        <w:rPr>
          <w:sz w:val="28"/>
          <w:szCs w:val="28"/>
        </w:rPr>
        <w:t xml:space="preserve"> </w:t>
      </w:r>
      <w:r w:rsidRPr="00C311D1">
        <w:rPr>
          <w:sz w:val="28"/>
          <w:szCs w:val="28"/>
        </w:rPr>
        <w:t>Чтобы узнать, понравилось ли ребенку занятие, удовлетворен ли он своим творчеством, своей работой. Он вешает сердечко на лицо с определённым изображением настроения. А воспитатель должен проанализировать эмоциональное состояние детей и сделать выводы.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Важ</w:t>
      </w:r>
      <w:r w:rsidR="00217C0C">
        <w:rPr>
          <w:sz w:val="28"/>
          <w:szCs w:val="28"/>
        </w:rPr>
        <w:t>ным моментом в структуре НОД</w:t>
      </w:r>
      <w:r w:rsidRPr="00C311D1">
        <w:rPr>
          <w:sz w:val="28"/>
          <w:szCs w:val="28"/>
        </w:rPr>
        <w:t xml:space="preserve"> является применение пальчиковой гимнастики, релаксации для расслабления мышц, физкультминутки.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 xml:space="preserve">Игры на развитие мелкой моторики рук и имитационные двигательные </w:t>
      </w:r>
      <w:r w:rsidR="00506101" w:rsidRPr="00C311D1">
        <w:rPr>
          <w:sz w:val="28"/>
          <w:szCs w:val="28"/>
        </w:rPr>
        <w:t>упражнения,</w:t>
      </w:r>
      <w:r w:rsidR="00217C0C">
        <w:rPr>
          <w:sz w:val="28"/>
          <w:szCs w:val="28"/>
        </w:rPr>
        <w:t xml:space="preserve"> перекликающиеся с темой НОД,</w:t>
      </w:r>
      <w:r w:rsidRPr="00C311D1">
        <w:rPr>
          <w:sz w:val="28"/>
          <w:szCs w:val="28"/>
        </w:rPr>
        <w:t xml:space="preserve"> способствуют не только физической разгрузке, но и максимальному усвоению материала и развитию творчества.</w:t>
      </w:r>
    </w:p>
    <w:p w:rsidR="00C311D1" w:rsidRPr="00C311D1" w:rsidRDefault="00C311D1" w:rsidP="00506101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11D1">
        <w:rPr>
          <w:sz w:val="28"/>
          <w:szCs w:val="28"/>
        </w:rPr>
        <w:t>После ответов детей на вопросы и их самостоятельных высказываний заключительные слова говорит воспитатель. Он дает общую оценку занятию, выделяя в отдельных работах то, что он считает в данный момент важн</w:t>
      </w:r>
      <w:r w:rsidR="00217C0C">
        <w:rPr>
          <w:sz w:val="28"/>
          <w:szCs w:val="28"/>
        </w:rPr>
        <w:t>ым. Этим подводится итог НОД</w:t>
      </w:r>
      <w:r w:rsidRPr="00C311D1">
        <w:rPr>
          <w:sz w:val="28"/>
          <w:szCs w:val="28"/>
        </w:rPr>
        <w:t>.</w:t>
      </w:r>
    </w:p>
    <w:p w:rsidR="00E33435" w:rsidRPr="00C311D1" w:rsidRDefault="00E33435" w:rsidP="00506101">
      <w:pPr>
        <w:pStyle w:val="a5"/>
        <w:spacing w:before="0" w:beforeAutospacing="0" w:after="0" w:afterAutospacing="0" w:line="0" w:lineRule="atLeast"/>
        <w:ind w:firstLine="708"/>
        <w:jc w:val="both"/>
      </w:pPr>
      <w:r>
        <w:rPr>
          <w:rFonts w:ascii="Gabriola" w:hAnsi="Gabriola"/>
          <w:b/>
          <w:noProof/>
          <w:sz w:val="52"/>
          <w:szCs w:val="52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585200" cy="10728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eco011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sz w:val="52"/>
          <w:szCs w:val="52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585200" cy="1072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eco011-7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435" w:rsidRPr="00C311D1" w:rsidSect="00C311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F3D"/>
    <w:multiLevelType w:val="hybridMultilevel"/>
    <w:tmpl w:val="B96E6290"/>
    <w:lvl w:ilvl="0" w:tplc="5F0A8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24"/>
    <w:rsid w:val="00012052"/>
    <w:rsid w:val="000200E7"/>
    <w:rsid w:val="00035EAE"/>
    <w:rsid w:val="00037CA6"/>
    <w:rsid w:val="000571A9"/>
    <w:rsid w:val="00057310"/>
    <w:rsid w:val="0006549E"/>
    <w:rsid w:val="00071AAF"/>
    <w:rsid w:val="00072D0B"/>
    <w:rsid w:val="00093B21"/>
    <w:rsid w:val="00095CAA"/>
    <w:rsid w:val="000B00B1"/>
    <w:rsid w:val="000B26D7"/>
    <w:rsid w:val="000B490E"/>
    <w:rsid w:val="000C09B1"/>
    <w:rsid w:val="000C4852"/>
    <w:rsid w:val="000C681E"/>
    <w:rsid w:val="000D1EAF"/>
    <w:rsid w:val="00111617"/>
    <w:rsid w:val="001155B9"/>
    <w:rsid w:val="00116AC8"/>
    <w:rsid w:val="0012190E"/>
    <w:rsid w:val="001332A7"/>
    <w:rsid w:val="00134065"/>
    <w:rsid w:val="00134985"/>
    <w:rsid w:val="001352B2"/>
    <w:rsid w:val="0014455A"/>
    <w:rsid w:val="001470BD"/>
    <w:rsid w:val="001528F1"/>
    <w:rsid w:val="00156709"/>
    <w:rsid w:val="001613DB"/>
    <w:rsid w:val="00161E86"/>
    <w:rsid w:val="001623B3"/>
    <w:rsid w:val="001A611C"/>
    <w:rsid w:val="001B0D13"/>
    <w:rsid w:val="001B2E9D"/>
    <w:rsid w:val="001C1A26"/>
    <w:rsid w:val="001D4AAD"/>
    <w:rsid w:val="001F6A87"/>
    <w:rsid w:val="00217C0C"/>
    <w:rsid w:val="002278D3"/>
    <w:rsid w:val="00233B51"/>
    <w:rsid w:val="00234FE3"/>
    <w:rsid w:val="00236BF3"/>
    <w:rsid w:val="00251550"/>
    <w:rsid w:val="002729B2"/>
    <w:rsid w:val="002808E3"/>
    <w:rsid w:val="0028345C"/>
    <w:rsid w:val="0029035E"/>
    <w:rsid w:val="00290ABE"/>
    <w:rsid w:val="00295992"/>
    <w:rsid w:val="002A137E"/>
    <w:rsid w:val="002A361E"/>
    <w:rsid w:val="002A6A97"/>
    <w:rsid w:val="002A72B5"/>
    <w:rsid w:val="002B24F6"/>
    <w:rsid w:val="002B27E7"/>
    <w:rsid w:val="002C0BD1"/>
    <w:rsid w:val="002D19DA"/>
    <w:rsid w:val="002D1EE3"/>
    <w:rsid w:val="002D2AD9"/>
    <w:rsid w:val="002D3300"/>
    <w:rsid w:val="002E55AB"/>
    <w:rsid w:val="002E56E7"/>
    <w:rsid w:val="002F1C87"/>
    <w:rsid w:val="002F43A2"/>
    <w:rsid w:val="002F6798"/>
    <w:rsid w:val="00306B50"/>
    <w:rsid w:val="00314B43"/>
    <w:rsid w:val="003160BF"/>
    <w:rsid w:val="00327114"/>
    <w:rsid w:val="003349F8"/>
    <w:rsid w:val="003375EB"/>
    <w:rsid w:val="00352D6D"/>
    <w:rsid w:val="00355C33"/>
    <w:rsid w:val="003773E5"/>
    <w:rsid w:val="0037756B"/>
    <w:rsid w:val="003852A9"/>
    <w:rsid w:val="00386BF3"/>
    <w:rsid w:val="003900C0"/>
    <w:rsid w:val="00391450"/>
    <w:rsid w:val="003A31FC"/>
    <w:rsid w:val="003A3477"/>
    <w:rsid w:val="003C0D07"/>
    <w:rsid w:val="003C1A85"/>
    <w:rsid w:val="003F26E9"/>
    <w:rsid w:val="00442A06"/>
    <w:rsid w:val="0045124F"/>
    <w:rsid w:val="004563FD"/>
    <w:rsid w:val="004615DB"/>
    <w:rsid w:val="00491434"/>
    <w:rsid w:val="004B1121"/>
    <w:rsid w:val="004C06FF"/>
    <w:rsid w:val="004C5A88"/>
    <w:rsid w:val="004C683C"/>
    <w:rsid w:val="005026F3"/>
    <w:rsid w:val="00506101"/>
    <w:rsid w:val="00514C6E"/>
    <w:rsid w:val="00522FC0"/>
    <w:rsid w:val="0052373B"/>
    <w:rsid w:val="005238CD"/>
    <w:rsid w:val="00525C9D"/>
    <w:rsid w:val="005347A8"/>
    <w:rsid w:val="005351C1"/>
    <w:rsid w:val="005551F4"/>
    <w:rsid w:val="00566B55"/>
    <w:rsid w:val="00572540"/>
    <w:rsid w:val="0057328B"/>
    <w:rsid w:val="00573400"/>
    <w:rsid w:val="0057541F"/>
    <w:rsid w:val="0058395B"/>
    <w:rsid w:val="00583BB7"/>
    <w:rsid w:val="00586A80"/>
    <w:rsid w:val="00586FF0"/>
    <w:rsid w:val="00595C8D"/>
    <w:rsid w:val="00596955"/>
    <w:rsid w:val="005A0D11"/>
    <w:rsid w:val="005A32E7"/>
    <w:rsid w:val="005A4C00"/>
    <w:rsid w:val="005B7BFD"/>
    <w:rsid w:val="005C2B39"/>
    <w:rsid w:val="005C4FE8"/>
    <w:rsid w:val="005E272C"/>
    <w:rsid w:val="005E65C7"/>
    <w:rsid w:val="005F7A39"/>
    <w:rsid w:val="006018B9"/>
    <w:rsid w:val="006104D6"/>
    <w:rsid w:val="0061676D"/>
    <w:rsid w:val="00621471"/>
    <w:rsid w:val="006220DA"/>
    <w:rsid w:val="0063042B"/>
    <w:rsid w:val="00633995"/>
    <w:rsid w:val="006425A3"/>
    <w:rsid w:val="00664DD5"/>
    <w:rsid w:val="00676614"/>
    <w:rsid w:val="00676A87"/>
    <w:rsid w:val="00676CC4"/>
    <w:rsid w:val="00677112"/>
    <w:rsid w:val="006A17AB"/>
    <w:rsid w:val="006A7246"/>
    <w:rsid w:val="006C1F34"/>
    <w:rsid w:val="006C3F50"/>
    <w:rsid w:val="006D7E8B"/>
    <w:rsid w:val="006E0372"/>
    <w:rsid w:val="006E2104"/>
    <w:rsid w:val="006E3BD9"/>
    <w:rsid w:val="006E7027"/>
    <w:rsid w:val="00722562"/>
    <w:rsid w:val="0075402E"/>
    <w:rsid w:val="00781BCE"/>
    <w:rsid w:val="007C29A0"/>
    <w:rsid w:val="007C3EB0"/>
    <w:rsid w:val="007D0D45"/>
    <w:rsid w:val="007D52A2"/>
    <w:rsid w:val="00800D32"/>
    <w:rsid w:val="0080210E"/>
    <w:rsid w:val="00813175"/>
    <w:rsid w:val="00821D1C"/>
    <w:rsid w:val="00823D4F"/>
    <w:rsid w:val="00823E1D"/>
    <w:rsid w:val="0083186D"/>
    <w:rsid w:val="00840883"/>
    <w:rsid w:val="008547A6"/>
    <w:rsid w:val="008558F4"/>
    <w:rsid w:val="0085692C"/>
    <w:rsid w:val="00874275"/>
    <w:rsid w:val="00886A6E"/>
    <w:rsid w:val="00895873"/>
    <w:rsid w:val="0089742B"/>
    <w:rsid w:val="0089793F"/>
    <w:rsid w:val="00897943"/>
    <w:rsid w:val="008B6124"/>
    <w:rsid w:val="008C1CD0"/>
    <w:rsid w:val="008C2252"/>
    <w:rsid w:val="008D6D1E"/>
    <w:rsid w:val="008D7469"/>
    <w:rsid w:val="008F3666"/>
    <w:rsid w:val="008F4888"/>
    <w:rsid w:val="0090264F"/>
    <w:rsid w:val="00906175"/>
    <w:rsid w:val="00924252"/>
    <w:rsid w:val="00925424"/>
    <w:rsid w:val="00933BC4"/>
    <w:rsid w:val="0096478F"/>
    <w:rsid w:val="00970271"/>
    <w:rsid w:val="00972EB3"/>
    <w:rsid w:val="009806C3"/>
    <w:rsid w:val="00997FE2"/>
    <w:rsid w:val="009A3C47"/>
    <w:rsid w:val="009C0236"/>
    <w:rsid w:val="009D2D3E"/>
    <w:rsid w:val="009E0D15"/>
    <w:rsid w:val="009F0E44"/>
    <w:rsid w:val="009F2C26"/>
    <w:rsid w:val="009F686A"/>
    <w:rsid w:val="00A00321"/>
    <w:rsid w:val="00A012A9"/>
    <w:rsid w:val="00A03B8C"/>
    <w:rsid w:val="00A07BA9"/>
    <w:rsid w:val="00A20F89"/>
    <w:rsid w:val="00A25B41"/>
    <w:rsid w:val="00A5059B"/>
    <w:rsid w:val="00A50B4A"/>
    <w:rsid w:val="00A5365C"/>
    <w:rsid w:val="00A6104B"/>
    <w:rsid w:val="00A66890"/>
    <w:rsid w:val="00A95197"/>
    <w:rsid w:val="00AA1FB2"/>
    <w:rsid w:val="00AA6C0C"/>
    <w:rsid w:val="00AA7836"/>
    <w:rsid w:val="00AB44F1"/>
    <w:rsid w:val="00AD5262"/>
    <w:rsid w:val="00AE5C13"/>
    <w:rsid w:val="00AF4C41"/>
    <w:rsid w:val="00AF7721"/>
    <w:rsid w:val="00B12AC6"/>
    <w:rsid w:val="00B17AC2"/>
    <w:rsid w:val="00B2739E"/>
    <w:rsid w:val="00B326FE"/>
    <w:rsid w:val="00B32A3D"/>
    <w:rsid w:val="00B4590E"/>
    <w:rsid w:val="00B7173E"/>
    <w:rsid w:val="00B7202A"/>
    <w:rsid w:val="00B745F3"/>
    <w:rsid w:val="00B80489"/>
    <w:rsid w:val="00B8225A"/>
    <w:rsid w:val="00B90E8E"/>
    <w:rsid w:val="00B91013"/>
    <w:rsid w:val="00BA7AC1"/>
    <w:rsid w:val="00BC2064"/>
    <w:rsid w:val="00BE1E15"/>
    <w:rsid w:val="00BE42E1"/>
    <w:rsid w:val="00C035EF"/>
    <w:rsid w:val="00C06969"/>
    <w:rsid w:val="00C071ED"/>
    <w:rsid w:val="00C1456C"/>
    <w:rsid w:val="00C311D1"/>
    <w:rsid w:val="00C44E0A"/>
    <w:rsid w:val="00C503BE"/>
    <w:rsid w:val="00C52E22"/>
    <w:rsid w:val="00C56487"/>
    <w:rsid w:val="00C805E6"/>
    <w:rsid w:val="00C9125C"/>
    <w:rsid w:val="00CA4AFB"/>
    <w:rsid w:val="00CA4EEE"/>
    <w:rsid w:val="00CC1D1A"/>
    <w:rsid w:val="00CC7392"/>
    <w:rsid w:val="00CD113A"/>
    <w:rsid w:val="00CD28A0"/>
    <w:rsid w:val="00CE11D9"/>
    <w:rsid w:val="00D160C5"/>
    <w:rsid w:val="00D17225"/>
    <w:rsid w:val="00D219D3"/>
    <w:rsid w:val="00D404AD"/>
    <w:rsid w:val="00D44F69"/>
    <w:rsid w:val="00D468A0"/>
    <w:rsid w:val="00D5674D"/>
    <w:rsid w:val="00D646C6"/>
    <w:rsid w:val="00D73EC2"/>
    <w:rsid w:val="00D74AB1"/>
    <w:rsid w:val="00D775E1"/>
    <w:rsid w:val="00D80A3E"/>
    <w:rsid w:val="00D878DD"/>
    <w:rsid w:val="00D935D6"/>
    <w:rsid w:val="00DA6ED0"/>
    <w:rsid w:val="00DB2433"/>
    <w:rsid w:val="00DB2B74"/>
    <w:rsid w:val="00DB5ADE"/>
    <w:rsid w:val="00DC2CE0"/>
    <w:rsid w:val="00DC5C79"/>
    <w:rsid w:val="00DD39E1"/>
    <w:rsid w:val="00DD4EA7"/>
    <w:rsid w:val="00DD7FCC"/>
    <w:rsid w:val="00DE416C"/>
    <w:rsid w:val="00DE616D"/>
    <w:rsid w:val="00DF2F42"/>
    <w:rsid w:val="00DF55B1"/>
    <w:rsid w:val="00E02942"/>
    <w:rsid w:val="00E03826"/>
    <w:rsid w:val="00E06812"/>
    <w:rsid w:val="00E31DE0"/>
    <w:rsid w:val="00E33435"/>
    <w:rsid w:val="00E35646"/>
    <w:rsid w:val="00E47A40"/>
    <w:rsid w:val="00E655BB"/>
    <w:rsid w:val="00E72F11"/>
    <w:rsid w:val="00E837BD"/>
    <w:rsid w:val="00E858CF"/>
    <w:rsid w:val="00E869F9"/>
    <w:rsid w:val="00EB4E35"/>
    <w:rsid w:val="00EB75EF"/>
    <w:rsid w:val="00EE08A9"/>
    <w:rsid w:val="00EE3242"/>
    <w:rsid w:val="00EE481E"/>
    <w:rsid w:val="00EF7253"/>
    <w:rsid w:val="00F03F74"/>
    <w:rsid w:val="00F04C17"/>
    <w:rsid w:val="00F0612E"/>
    <w:rsid w:val="00F078C5"/>
    <w:rsid w:val="00F07A6D"/>
    <w:rsid w:val="00F13CF7"/>
    <w:rsid w:val="00F219AF"/>
    <w:rsid w:val="00F22121"/>
    <w:rsid w:val="00F25A32"/>
    <w:rsid w:val="00F27D54"/>
    <w:rsid w:val="00F36CA8"/>
    <w:rsid w:val="00F52C81"/>
    <w:rsid w:val="00F538C8"/>
    <w:rsid w:val="00F5736E"/>
    <w:rsid w:val="00F6430F"/>
    <w:rsid w:val="00F85098"/>
    <w:rsid w:val="00F86A56"/>
    <w:rsid w:val="00F86AED"/>
    <w:rsid w:val="00FA20C1"/>
    <w:rsid w:val="00FA50B8"/>
    <w:rsid w:val="00FB26D3"/>
    <w:rsid w:val="00FD00A8"/>
    <w:rsid w:val="00FD18B5"/>
    <w:rsid w:val="00FD6600"/>
    <w:rsid w:val="00FE63A4"/>
    <w:rsid w:val="00FE7053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1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1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614D-055A-4477-93FD-BAD71828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dcterms:created xsi:type="dcterms:W3CDTF">2017-02-04T09:15:00Z</dcterms:created>
  <dcterms:modified xsi:type="dcterms:W3CDTF">2017-02-13T08:53:00Z</dcterms:modified>
</cp:coreProperties>
</file>